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24A4">
      <w:pPr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附件：</w:t>
      </w:r>
    </w:p>
    <w:p w14:paraId="60695C71">
      <w:pPr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教学资料第二轮检查互查分组安排表</w:t>
      </w:r>
    </w:p>
    <w:tbl>
      <w:tblPr>
        <w:tblStyle w:val="5"/>
        <w:tblW w:w="14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920"/>
        <w:gridCol w:w="2538"/>
        <w:gridCol w:w="2545"/>
        <w:gridCol w:w="2659"/>
        <w:gridCol w:w="2746"/>
      </w:tblGrid>
      <w:tr w14:paraId="1117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 w14:paraId="2BFC90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20" w:type="dxa"/>
            <w:vAlign w:val="center"/>
          </w:tcPr>
          <w:p w14:paraId="1334B5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第一组</w:t>
            </w:r>
          </w:p>
        </w:tc>
        <w:tc>
          <w:tcPr>
            <w:tcW w:w="2538" w:type="dxa"/>
            <w:vAlign w:val="center"/>
          </w:tcPr>
          <w:p w14:paraId="681229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第二组</w:t>
            </w:r>
          </w:p>
        </w:tc>
        <w:tc>
          <w:tcPr>
            <w:tcW w:w="2545" w:type="dxa"/>
            <w:vAlign w:val="center"/>
          </w:tcPr>
          <w:p w14:paraId="1BD02B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第三组</w:t>
            </w:r>
          </w:p>
        </w:tc>
        <w:tc>
          <w:tcPr>
            <w:tcW w:w="2659" w:type="dxa"/>
            <w:vAlign w:val="center"/>
          </w:tcPr>
          <w:p w14:paraId="1C26CE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第四组</w:t>
            </w:r>
          </w:p>
        </w:tc>
        <w:tc>
          <w:tcPr>
            <w:tcW w:w="2746" w:type="dxa"/>
            <w:vAlign w:val="center"/>
          </w:tcPr>
          <w:p w14:paraId="17DC40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第五组</w:t>
            </w:r>
          </w:p>
        </w:tc>
      </w:tr>
      <w:tr w14:paraId="4327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 w14:paraId="5B41CD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20" w:type="dxa"/>
            <w:vAlign w:val="center"/>
          </w:tcPr>
          <w:p w14:paraId="066955C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机械与汽车工程学院</w:t>
            </w:r>
          </w:p>
        </w:tc>
        <w:tc>
          <w:tcPr>
            <w:tcW w:w="2538" w:type="dxa"/>
            <w:vAlign w:val="center"/>
          </w:tcPr>
          <w:p w14:paraId="120B59C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材料科学与工程学院</w:t>
            </w:r>
          </w:p>
        </w:tc>
        <w:tc>
          <w:tcPr>
            <w:tcW w:w="2545" w:type="dxa"/>
            <w:vAlign w:val="center"/>
          </w:tcPr>
          <w:p w14:paraId="587FF58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化学与环境工程学院</w:t>
            </w:r>
          </w:p>
        </w:tc>
        <w:tc>
          <w:tcPr>
            <w:tcW w:w="2659" w:type="dxa"/>
            <w:vAlign w:val="center"/>
          </w:tcPr>
          <w:p w14:paraId="5C76E2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经济与管理学院</w:t>
            </w:r>
          </w:p>
          <w:p w14:paraId="3FFABB1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学生处</w:t>
            </w:r>
          </w:p>
        </w:tc>
        <w:tc>
          <w:tcPr>
            <w:tcW w:w="2746" w:type="dxa"/>
            <w:vAlign w:val="center"/>
          </w:tcPr>
          <w:p w14:paraId="10E76D8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设计学院</w:t>
            </w:r>
          </w:p>
        </w:tc>
      </w:tr>
      <w:tr w14:paraId="0533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vAlign w:val="center"/>
          </w:tcPr>
          <w:p w14:paraId="6752E3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71F9215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王建彬</w:t>
            </w:r>
          </w:p>
        </w:tc>
        <w:tc>
          <w:tcPr>
            <w:tcW w:w="2538" w:type="dxa"/>
            <w:vAlign w:val="center"/>
          </w:tcPr>
          <w:p w14:paraId="7D80A42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陶锋</w:t>
            </w:r>
          </w:p>
        </w:tc>
        <w:tc>
          <w:tcPr>
            <w:tcW w:w="2545" w:type="dxa"/>
            <w:vAlign w:val="center"/>
          </w:tcPr>
          <w:p w14:paraId="4B254F5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李兴扬</w:t>
            </w:r>
          </w:p>
        </w:tc>
        <w:tc>
          <w:tcPr>
            <w:tcW w:w="2659" w:type="dxa"/>
            <w:vAlign w:val="center"/>
          </w:tcPr>
          <w:p w14:paraId="7161B63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桂云苗</w:t>
            </w:r>
          </w:p>
        </w:tc>
        <w:tc>
          <w:tcPr>
            <w:tcW w:w="2746" w:type="dxa"/>
            <w:vAlign w:val="center"/>
          </w:tcPr>
          <w:p w14:paraId="4C982E4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王小元</w:t>
            </w:r>
          </w:p>
        </w:tc>
      </w:tr>
      <w:tr w14:paraId="7F0F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vAlign w:val="center"/>
          </w:tcPr>
          <w:p w14:paraId="73F55E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2748764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唐铃凤</w:t>
            </w:r>
          </w:p>
        </w:tc>
        <w:tc>
          <w:tcPr>
            <w:tcW w:w="2538" w:type="dxa"/>
            <w:vAlign w:val="center"/>
          </w:tcPr>
          <w:p w14:paraId="21ED7DB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副组长：朱先琦</w:t>
            </w:r>
          </w:p>
        </w:tc>
        <w:tc>
          <w:tcPr>
            <w:tcW w:w="2545" w:type="dxa"/>
            <w:vAlign w:val="center"/>
          </w:tcPr>
          <w:p w14:paraId="2EFBE69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副组长：唐定兴</w:t>
            </w:r>
          </w:p>
        </w:tc>
        <w:tc>
          <w:tcPr>
            <w:tcW w:w="2659" w:type="dxa"/>
            <w:vAlign w:val="center"/>
          </w:tcPr>
          <w:p w14:paraId="10C9E8E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副组长：周爱珠</w:t>
            </w:r>
          </w:p>
        </w:tc>
        <w:tc>
          <w:tcPr>
            <w:tcW w:w="2746" w:type="dxa"/>
            <w:vAlign w:val="center"/>
          </w:tcPr>
          <w:p w14:paraId="2CF99D2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高文根</w:t>
            </w:r>
          </w:p>
        </w:tc>
      </w:tr>
      <w:tr w14:paraId="50CF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 w14:paraId="5DE376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0" w:type="dxa"/>
            <w:vAlign w:val="center"/>
          </w:tcPr>
          <w:p w14:paraId="4E815DA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电气工程学院</w:t>
            </w:r>
          </w:p>
          <w:p w14:paraId="7A586C9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（集成电路学院）</w:t>
            </w:r>
          </w:p>
        </w:tc>
        <w:tc>
          <w:tcPr>
            <w:tcW w:w="2538" w:type="dxa"/>
            <w:vAlign w:val="center"/>
          </w:tcPr>
          <w:p w14:paraId="38CBC3C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人文学院</w:t>
            </w:r>
          </w:p>
          <w:p w14:paraId="2D4C101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工程训练中心</w:t>
            </w:r>
          </w:p>
        </w:tc>
        <w:tc>
          <w:tcPr>
            <w:tcW w:w="2545" w:type="dxa"/>
            <w:vAlign w:val="center"/>
          </w:tcPr>
          <w:p w14:paraId="5A13083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计算机与信息学院</w:t>
            </w:r>
          </w:p>
        </w:tc>
        <w:tc>
          <w:tcPr>
            <w:tcW w:w="2659" w:type="dxa"/>
            <w:vAlign w:val="center"/>
          </w:tcPr>
          <w:p w14:paraId="272F247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数理与金融学院</w:t>
            </w:r>
          </w:p>
        </w:tc>
        <w:tc>
          <w:tcPr>
            <w:tcW w:w="2746" w:type="dxa"/>
            <w:vAlign w:val="center"/>
          </w:tcPr>
          <w:p w14:paraId="56968DB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纺织服装学院</w:t>
            </w:r>
          </w:p>
        </w:tc>
      </w:tr>
      <w:tr w14:paraId="667E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vAlign w:val="center"/>
          </w:tcPr>
          <w:p w14:paraId="6DF68E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26C30E6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黄宜庆</w:t>
            </w:r>
          </w:p>
        </w:tc>
        <w:tc>
          <w:tcPr>
            <w:tcW w:w="2538" w:type="dxa"/>
            <w:vAlign w:val="center"/>
          </w:tcPr>
          <w:p w14:paraId="240CED7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张勇</w:t>
            </w:r>
          </w:p>
        </w:tc>
        <w:tc>
          <w:tcPr>
            <w:tcW w:w="2545" w:type="dxa"/>
            <w:vAlign w:val="center"/>
          </w:tcPr>
          <w:p w14:paraId="1EFF033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刘涛</w:t>
            </w:r>
          </w:p>
        </w:tc>
        <w:tc>
          <w:tcPr>
            <w:tcW w:w="2659" w:type="dxa"/>
            <w:vAlign w:val="center"/>
          </w:tcPr>
          <w:p w14:paraId="382A262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张培雨</w:t>
            </w:r>
          </w:p>
        </w:tc>
        <w:tc>
          <w:tcPr>
            <w:tcW w:w="2746" w:type="dxa"/>
            <w:vAlign w:val="center"/>
          </w:tcPr>
          <w:p w14:paraId="440748B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陶旭晨</w:t>
            </w:r>
          </w:p>
        </w:tc>
      </w:tr>
      <w:tr w14:paraId="54BF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vAlign w:val="center"/>
          </w:tcPr>
          <w:p w14:paraId="64FDC2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760AD34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副组长：陆华才</w:t>
            </w:r>
          </w:p>
        </w:tc>
        <w:tc>
          <w:tcPr>
            <w:tcW w:w="2538" w:type="dxa"/>
            <w:vAlign w:val="center"/>
          </w:tcPr>
          <w:p w14:paraId="1858211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副组长：汪晓宇</w:t>
            </w:r>
          </w:p>
        </w:tc>
        <w:tc>
          <w:tcPr>
            <w:tcW w:w="2545" w:type="dxa"/>
            <w:vAlign w:val="center"/>
          </w:tcPr>
          <w:p w14:paraId="07FB129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副组长：杨丹</w:t>
            </w:r>
          </w:p>
        </w:tc>
        <w:tc>
          <w:tcPr>
            <w:tcW w:w="2659" w:type="dxa"/>
            <w:vAlign w:val="center"/>
          </w:tcPr>
          <w:p w14:paraId="4605793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孙明国</w:t>
            </w:r>
          </w:p>
        </w:tc>
        <w:tc>
          <w:tcPr>
            <w:tcW w:w="2746" w:type="dxa"/>
            <w:vAlign w:val="center"/>
          </w:tcPr>
          <w:p w14:paraId="5B07C93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副组长：刘新华</w:t>
            </w:r>
          </w:p>
        </w:tc>
      </w:tr>
      <w:tr w14:paraId="2583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 w14:paraId="431C0A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14:paraId="25CECFA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人工智能学院</w:t>
            </w:r>
          </w:p>
        </w:tc>
        <w:tc>
          <w:tcPr>
            <w:tcW w:w="2538" w:type="dxa"/>
            <w:vAlign w:val="center"/>
          </w:tcPr>
          <w:p w14:paraId="0A01AF4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生物与食品工程学院</w:t>
            </w:r>
          </w:p>
        </w:tc>
        <w:tc>
          <w:tcPr>
            <w:tcW w:w="2545" w:type="dxa"/>
            <w:vAlign w:val="center"/>
          </w:tcPr>
          <w:p w14:paraId="7DAE470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建筑工程学院</w:t>
            </w:r>
          </w:p>
        </w:tc>
        <w:tc>
          <w:tcPr>
            <w:tcW w:w="2659" w:type="dxa"/>
            <w:vAlign w:val="center"/>
          </w:tcPr>
          <w:p w14:paraId="21E7CAA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外国语学院</w:t>
            </w:r>
          </w:p>
        </w:tc>
        <w:tc>
          <w:tcPr>
            <w:tcW w:w="2746" w:type="dxa"/>
            <w:vAlign w:val="center"/>
          </w:tcPr>
          <w:p w14:paraId="10FEB48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马克思主义学院</w:t>
            </w:r>
          </w:p>
          <w:p w14:paraId="545582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体育学院</w:t>
            </w:r>
          </w:p>
        </w:tc>
      </w:tr>
      <w:tr w14:paraId="13C9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vAlign w:val="center"/>
          </w:tcPr>
          <w:p w14:paraId="049F36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6B061C2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刘玉飞</w:t>
            </w:r>
          </w:p>
        </w:tc>
        <w:tc>
          <w:tcPr>
            <w:tcW w:w="2538" w:type="dxa"/>
            <w:vAlign w:val="center"/>
          </w:tcPr>
          <w:p w14:paraId="6473018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李艳宾</w:t>
            </w:r>
          </w:p>
        </w:tc>
        <w:tc>
          <w:tcPr>
            <w:tcW w:w="2545" w:type="dxa"/>
            <w:vAlign w:val="center"/>
          </w:tcPr>
          <w:p w14:paraId="2B0E472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张明</w:t>
            </w:r>
          </w:p>
        </w:tc>
        <w:tc>
          <w:tcPr>
            <w:tcW w:w="2659" w:type="dxa"/>
            <w:vAlign w:val="center"/>
          </w:tcPr>
          <w:p w14:paraId="5DCD467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李新国</w:t>
            </w:r>
          </w:p>
        </w:tc>
        <w:tc>
          <w:tcPr>
            <w:tcW w:w="2746" w:type="dxa"/>
            <w:vAlign w:val="center"/>
          </w:tcPr>
          <w:p w14:paraId="27160BA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刘德军</w:t>
            </w:r>
          </w:p>
        </w:tc>
      </w:tr>
      <w:tr w14:paraId="405A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vAlign w:val="center"/>
          </w:tcPr>
          <w:p w14:paraId="22D1A9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6056378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副组长：赵转哲</w:t>
            </w:r>
          </w:p>
        </w:tc>
        <w:tc>
          <w:tcPr>
            <w:tcW w:w="2538" w:type="dxa"/>
            <w:vAlign w:val="center"/>
          </w:tcPr>
          <w:p w14:paraId="669D93A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副组长：蔡为荣</w:t>
            </w:r>
          </w:p>
        </w:tc>
        <w:tc>
          <w:tcPr>
            <w:tcW w:w="2545" w:type="dxa"/>
            <w:vAlign w:val="center"/>
          </w:tcPr>
          <w:p w14:paraId="46375F4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副组长：苏永波</w:t>
            </w:r>
          </w:p>
        </w:tc>
        <w:tc>
          <w:tcPr>
            <w:tcW w:w="2659" w:type="dxa"/>
            <w:vAlign w:val="center"/>
          </w:tcPr>
          <w:p w14:paraId="554F74F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副组长：王永忠</w:t>
            </w:r>
          </w:p>
        </w:tc>
        <w:tc>
          <w:tcPr>
            <w:tcW w:w="2746" w:type="dxa"/>
            <w:vAlign w:val="center"/>
          </w:tcPr>
          <w:p w14:paraId="64482FA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副组长：颜小燕</w:t>
            </w:r>
          </w:p>
        </w:tc>
      </w:tr>
    </w:tbl>
    <w:p w14:paraId="05893D0E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注：</w:t>
      </w:r>
    </w:p>
    <w:p w14:paraId="720312B8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每组中由序号1</w:t>
      </w:r>
      <w:r>
        <w:rPr>
          <w:rFonts w:hint="eastAsia" w:ascii="Times New Roman" w:hAnsi="Times New Roman" w:eastAsia="宋体" w:cs="Times New Roman"/>
          <w:sz w:val="24"/>
          <w:szCs w:val="24"/>
        </w:rPr>
        <w:t>、2、3循环互查；2.各组组长重点负责线上检查，副组长重点负责线下检查；3.各相关单位需另外自行安排组员，工程训练中心和学生处原则上不少于3</w:t>
      </w:r>
      <w:r>
        <w:rPr>
          <w:rFonts w:ascii="Times New Roman" w:hAnsi="Times New Roman" w:eastAsia="宋体" w:cs="Times New Roman"/>
          <w:sz w:val="24"/>
          <w:szCs w:val="24"/>
        </w:rPr>
        <w:t>人</w:t>
      </w:r>
      <w:r>
        <w:rPr>
          <w:rFonts w:hint="eastAsia" w:ascii="Times New Roman" w:hAnsi="Times New Roman" w:eastAsia="宋体" w:cs="Times New Roman"/>
          <w:sz w:val="24"/>
          <w:szCs w:val="24"/>
        </w:rPr>
        <w:t>，其他各单位原则</w:t>
      </w:r>
      <w:bookmarkStart w:id="0" w:name="OLE_LINK2"/>
      <w:bookmarkStart w:id="1" w:name="OLE_LINK1"/>
      <w:r>
        <w:rPr>
          <w:rFonts w:hint="eastAsia" w:ascii="Times New Roman" w:hAnsi="Times New Roman" w:eastAsia="宋体" w:cs="Times New Roman"/>
          <w:sz w:val="24"/>
          <w:szCs w:val="24"/>
        </w:rPr>
        <w:t>上不少于</w:t>
      </w:r>
      <w:r>
        <w:rPr>
          <w:rFonts w:ascii="Times New Roman" w:hAnsi="Times New Roman" w:eastAsia="宋体" w:cs="Times New Roman"/>
          <w:sz w:val="24"/>
          <w:szCs w:val="24"/>
        </w:rPr>
        <w:t>5人，</w:t>
      </w:r>
      <w:bookmarkEnd w:id="0"/>
      <w:bookmarkEnd w:id="1"/>
      <w:r>
        <w:rPr>
          <w:rFonts w:hint="eastAsia" w:ascii="Times New Roman" w:hAnsi="Times New Roman" w:eastAsia="宋体" w:cs="Times New Roman"/>
          <w:sz w:val="24"/>
          <w:szCs w:val="24"/>
        </w:rPr>
        <w:t>并于</w:t>
      </w:r>
      <w:r>
        <w:rPr>
          <w:rFonts w:ascii="Times New Roman" w:hAnsi="Times New Roman" w:eastAsia="宋体" w:cs="Times New Roman"/>
          <w:sz w:val="24"/>
          <w:szCs w:val="24"/>
        </w:rPr>
        <w:t>5月26日前报评建办备案。</w:t>
      </w:r>
      <w:r>
        <w:rPr>
          <w:rFonts w:hint="eastAsia" w:ascii="Times New Roman" w:hAnsi="Times New Roman" w:eastAsia="宋体" w:cs="Times New Roman"/>
          <w:sz w:val="24"/>
          <w:szCs w:val="24"/>
        </w:rPr>
        <w:t>4.其他3位校督导（</w:t>
      </w:r>
      <w:r>
        <w:rPr>
          <w:rFonts w:ascii="Times New Roman" w:hAnsi="Times New Roman" w:eastAsia="宋体" w:cs="Times New Roman"/>
          <w:sz w:val="24"/>
          <w:szCs w:val="24"/>
        </w:rPr>
        <w:t>王传玉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王冠凌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金承志</w:t>
      </w:r>
      <w:r>
        <w:rPr>
          <w:rFonts w:hint="eastAsia" w:ascii="Times New Roman" w:hAnsi="Times New Roman" w:eastAsia="宋体" w:cs="Times New Roman"/>
          <w:sz w:val="24"/>
          <w:szCs w:val="24"/>
        </w:rPr>
        <w:t>）以及体育学院教学院长（金庆红）负责对所有检查组的工作情况进行随机抽检、复核。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C7"/>
    <w:rsid w:val="00000E46"/>
    <w:rsid w:val="00020D69"/>
    <w:rsid w:val="0002302E"/>
    <w:rsid w:val="00041CDF"/>
    <w:rsid w:val="00044E8B"/>
    <w:rsid w:val="00061301"/>
    <w:rsid w:val="000A0339"/>
    <w:rsid w:val="000B4693"/>
    <w:rsid w:val="001074D8"/>
    <w:rsid w:val="00122070"/>
    <w:rsid w:val="00122B11"/>
    <w:rsid w:val="00143FC7"/>
    <w:rsid w:val="001447CE"/>
    <w:rsid w:val="001B566F"/>
    <w:rsid w:val="002013FB"/>
    <w:rsid w:val="0026793C"/>
    <w:rsid w:val="002813FA"/>
    <w:rsid w:val="002B3B3F"/>
    <w:rsid w:val="002B6289"/>
    <w:rsid w:val="002C57D4"/>
    <w:rsid w:val="002C7066"/>
    <w:rsid w:val="002E66AA"/>
    <w:rsid w:val="003B3745"/>
    <w:rsid w:val="003D4D19"/>
    <w:rsid w:val="003D5190"/>
    <w:rsid w:val="003F05BB"/>
    <w:rsid w:val="003F3A89"/>
    <w:rsid w:val="00424991"/>
    <w:rsid w:val="00456296"/>
    <w:rsid w:val="004851D4"/>
    <w:rsid w:val="004E71AE"/>
    <w:rsid w:val="004F5019"/>
    <w:rsid w:val="004F5118"/>
    <w:rsid w:val="00504C28"/>
    <w:rsid w:val="00516865"/>
    <w:rsid w:val="00521FC5"/>
    <w:rsid w:val="005444D3"/>
    <w:rsid w:val="005545B5"/>
    <w:rsid w:val="00583FBF"/>
    <w:rsid w:val="005A1E16"/>
    <w:rsid w:val="005C261A"/>
    <w:rsid w:val="005C79F1"/>
    <w:rsid w:val="005D5021"/>
    <w:rsid w:val="005E1335"/>
    <w:rsid w:val="005F4F3C"/>
    <w:rsid w:val="00621F3B"/>
    <w:rsid w:val="006B150B"/>
    <w:rsid w:val="006B5AA7"/>
    <w:rsid w:val="006E2EC5"/>
    <w:rsid w:val="0070066D"/>
    <w:rsid w:val="00714B1F"/>
    <w:rsid w:val="00773688"/>
    <w:rsid w:val="007E7BB0"/>
    <w:rsid w:val="00806FFE"/>
    <w:rsid w:val="00873000"/>
    <w:rsid w:val="00876814"/>
    <w:rsid w:val="008A7B1C"/>
    <w:rsid w:val="008D5120"/>
    <w:rsid w:val="00906B0B"/>
    <w:rsid w:val="009D47D7"/>
    <w:rsid w:val="009E0F76"/>
    <w:rsid w:val="009E5B21"/>
    <w:rsid w:val="00A1748F"/>
    <w:rsid w:val="00A54D0E"/>
    <w:rsid w:val="00AB6CAC"/>
    <w:rsid w:val="00AC4598"/>
    <w:rsid w:val="00AE277F"/>
    <w:rsid w:val="00AF21B2"/>
    <w:rsid w:val="00AF6510"/>
    <w:rsid w:val="00B02763"/>
    <w:rsid w:val="00B15712"/>
    <w:rsid w:val="00B20DB8"/>
    <w:rsid w:val="00B47C81"/>
    <w:rsid w:val="00B61143"/>
    <w:rsid w:val="00B65594"/>
    <w:rsid w:val="00B80FBE"/>
    <w:rsid w:val="00BA4BB4"/>
    <w:rsid w:val="00BA7B34"/>
    <w:rsid w:val="00BB0EF5"/>
    <w:rsid w:val="00C03D75"/>
    <w:rsid w:val="00C41D97"/>
    <w:rsid w:val="00C75884"/>
    <w:rsid w:val="00CC00B9"/>
    <w:rsid w:val="00CC749D"/>
    <w:rsid w:val="00CD35D0"/>
    <w:rsid w:val="00CD5EF9"/>
    <w:rsid w:val="00CE7297"/>
    <w:rsid w:val="00CF76C7"/>
    <w:rsid w:val="00D16424"/>
    <w:rsid w:val="00D54F0B"/>
    <w:rsid w:val="00DA418F"/>
    <w:rsid w:val="00DD1178"/>
    <w:rsid w:val="00DE04A3"/>
    <w:rsid w:val="00E479EB"/>
    <w:rsid w:val="00E740EC"/>
    <w:rsid w:val="00E92741"/>
    <w:rsid w:val="00EA0B5F"/>
    <w:rsid w:val="00EE0D79"/>
    <w:rsid w:val="00F00BE3"/>
    <w:rsid w:val="00F060C4"/>
    <w:rsid w:val="00F20F95"/>
    <w:rsid w:val="00F7060B"/>
    <w:rsid w:val="00F900C5"/>
    <w:rsid w:val="00FA037B"/>
    <w:rsid w:val="00FE0C3D"/>
    <w:rsid w:val="00FF4E8B"/>
    <w:rsid w:val="016438CD"/>
    <w:rsid w:val="23755728"/>
    <w:rsid w:val="351E55AC"/>
    <w:rsid w:val="742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4756-AB90-4E26-8659-C3D5FCCAE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519</Words>
  <Characters>524</Characters>
  <Lines>4</Lines>
  <Paragraphs>1</Paragraphs>
  <TotalTime>332</TotalTime>
  <ScaleCrop>false</ScaleCrop>
  <LinksUpToDate>false</LinksUpToDate>
  <CharactersWithSpaces>528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2025-05-15T07:39:00Z</dcterms:created>
  <dc:creator>Ganyi_Tang</dc:creator>
  <cp:lastModifiedBy>小文</cp:lastModifiedBy>
  <cp:lastPrinted>2025-05-19T07:09:00Z</cp:lastPrinted>
  <dcterms:modified xsi:type="dcterms:W3CDTF">2025-05-20T00:45:19Z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F2325CE688C34337BC1626832C7E87E1_13</vt:lpwstr>
  </property>
  <property fmtid="{D5CDD505-2E9C-101B-9397-08002B2CF9AE}" pid="4" name="KSOTemplateDocerSaveRecord">
    <vt:lpwstr>eyJoZGlkIjoiMjlmZmViNGQ4NDNiYmJiOTY4OGI4Y2Q5ZDk5YjE2MWYiLCJ1c2VySWQiOiIyNTQwNjk3MjEifQ==</vt:lpwstr>
  </property>
</Properties>
</file>