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CA" w:rsidRPr="000774AC" w:rsidRDefault="00262DCA" w:rsidP="00262DCA">
      <w:pPr>
        <w:rPr>
          <w:rFonts w:ascii="黑体" w:eastAsia="黑体" w:hAnsi="黑体" w:cs="黑体"/>
          <w:b/>
          <w:sz w:val="36"/>
          <w:szCs w:val="36"/>
        </w:rPr>
      </w:pPr>
      <w:r w:rsidRPr="000774AC">
        <w:rPr>
          <w:rFonts w:ascii="黑体" w:eastAsia="黑体" w:hAnsi="黑体" w:cs="黑体"/>
          <w:b/>
          <w:sz w:val="36"/>
          <w:szCs w:val="36"/>
        </w:rPr>
        <w:t>附件</w:t>
      </w:r>
      <w:r w:rsidRPr="000774AC">
        <w:rPr>
          <w:rFonts w:ascii="黑体" w:eastAsia="黑体" w:hAnsi="黑体" w:cs="黑体" w:hint="eastAsia"/>
          <w:b/>
          <w:sz w:val="36"/>
          <w:szCs w:val="36"/>
        </w:rPr>
        <w:t>1：</w:t>
      </w:r>
    </w:p>
    <w:p w:rsidR="00241E2B" w:rsidRPr="000774AC" w:rsidRDefault="008906A7">
      <w:pPr>
        <w:jc w:val="center"/>
        <w:rPr>
          <w:rFonts w:ascii="黑体" w:eastAsia="黑体" w:hAnsi="黑体" w:cs="黑体"/>
          <w:b/>
          <w:sz w:val="36"/>
          <w:szCs w:val="36"/>
        </w:rPr>
      </w:pPr>
      <w:r w:rsidRPr="000774AC">
        <w:rPr>
          <w:rFonts w:ascii="黑体" w:eastAsia="黑体" w:hAnsi="黑体" w:cs="黑体" w:hint="eastAsia"/>
          <w:b/>
          <w:sz w:val="36"/>
          <w:szCs w:val="36"/>
        </w:rPr>
        <w:t>第十届全国大学生机械创新设计大赛</w:t>
      </w:r>
    </w:p>
    <w:p w:rsidR="00AC74FF" w:rsidRPr="000774AC" w:rsidRDefault="00241E2B">
      <w:pPr>
        <w:jc w:val="center"/>
        <w:rPr>
          <w:rFonts w:ascii="黑体" w:eastAsia="黑体" w:hAnsi="黑体" w:cs="黑体"/>
          <w:b/>
          <w:sz w:val="36"/>
          <w:szCs w:val="36"/>
        </w:rPr>
      </w:pPr>
      <w:r w:rsidRPr="000774AC">
        <w:rPr>
          <w:rFonts w:ascii="黑体" w:eastAsia="黑体" w:hAnsi="黑体" w:cs="黑体" w:hint="eastAsia"/>
          <w:b/>
          <w:sz w:val="36"/>
          <w:szCs w:val="36"/>
        </w:rPr>
        <w:t>安徽工程大学校级赛</w:t>
      </w:r>
      <w:r w:rsidR="008906A7" w:rsidRPr="000774AC">
        <w:rPr>
          <w:rFonts w:ascii="黑体" w:eastAsia="黑体" w:hAnsi="黑体" w:cs="黑体" w:hint="eastAsia"/>
          <w:b/>
          <w:sz w:val="36"/>
          <w:szCs w:val="36"/>
        </w:rPr>
        <w:t>参赛须知及评审细则</w:t>
      </w:r>
    </w:p>
    <w:p w:rsidR="00AC74FF" w:rsidRDefault="00AC74FF">
      <w:pPr>
        <w:pStyle w:val="Default"/>
        <w:rPr>
          <w:rFonts w:ascii="Times New Roman" w:hAnsi="Times New Roman" w:cs="Times New Roman"/>
          <w:color w:val="auto"/>
        </w:rPr>
      </w:pPr>
    </w:p>
    <w:p w:rsidR="00AC74FF" w:rsidRDefault="008906A7">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为帮助各参赛者准确理解本届大赛的竞赛要求，现将有关事项通知如下：</w:t>
      </w:r>
    </w:p>
    <w:p w:rsidR="00AC74FF" w:rsidRDefault="008906A7">
      <w:pPr>
        <w:pStyle w:val="Default"/>
        <w:spacing w:line="360" w:lineRule="auto"/>
        <w:ind w:firstLineChars="200" w:firstLine="562"/>
        <w:rPr>
          <w:rFonts w:ascii="Times New Roman" w:eastAsia="黑体" w:hAnsi="Times New Roman" w:cs="Times New Roman"/>
          <w:b/>
          <w:bCs/>
          <w:color w:val="auto"/>
          <w:sz w:val="28"/>
          <w:szCs w:val="28"/>
        </w:rPr>
      </w:pPr>
      <w:r>
        <w:rPr>
          <w:rFonts w:ascii="Times New Roman" w:eastAsia="黑体" w:hAnsi="Times New Roman" w:cs="Times New Roman"/>
          <w:b/>
          <w:bCs/>
          <w:color w:val="auto"/>
          <w:sz w:val="28"/>
          <w:szCs w:val="28"/>
        </w:rPr>
        <w:t>一、大赛主题：</w:t>
      </w:r>
      <w:r>
        <w:rPr>
          <w:rFonts w:ascii="Times New Roman" w:eastAsia="黑体" w:hAnsi="Times New Roman" w:cs="Times New Roman"/>
          <w:b/>
          <w:bCs/>
          <w:color w:val="auto"/>
          <w:sz w:val="28"/>
          <w:szCs w:val="28"/>
        </w:rPr>
        <w:t>“</w:t>
      </w:r>
      <w:r>
        <w:rPr>
          <w:rFonts w:ascii="Times New Roman" w:eastAsia="黑体" w:hAnsi="Times New Roman" w:cs="Times New Roman"/>
          <w:b/>
          <w:bCs/>
          <w:color w:val="auto"/>
          <w:sz w:val="28"/>
          <w:szCs w:val="28"/>
        </w:rPr>
        <w:t>自然</w:t>
      </w:r>
      <w:r>
        <w:rPr>
          <w:rFonts w:ascii="Times New Roman" w:eastAsia="黑体" w:hAnsi="Times New Roman" w:cs="Times New Roman"/>
          <w:b/>
          <w:bCs/>
          <w:color w:val="auto"/>
          <w:sz w:val="28"/>
          <w:szCs w:val="28"/>
        </w:rPr>
        <w:t>•</w:t>
      </w:r>
      <w:r>
        <w:rPr>
          <w:rFonts w:ascii="Times New Roman" w:eastAsia="黑体" w:hAnsi="Times New Roman" w:cs="Times New Roman"/>
          <w:b/>
          <w:bCs/>
          <w:color w:val="auto"/>
          <w:sz w:val="28"/>
          <w:szCs w:val="28"/>
        </w:rPr>
        <w:t>和谐</w:t>
      </w:r>
      <w:r>
        <w:rPr>
          <w:rFonts w:ascii="Times New Roman" w:eastAsia="黑体" w:hAnsi="Times New Roman" w:cs="Times New Roman"/>
          <w:b/>
          <w:bCs/>
          <w:color w:val="auto"/>
          <w:sz w:val="28"/>
          <w:szCs w:val="28"/>
        </w:rPr>
        <w:t>”</w:t>
      </w:r>
      <w:r>
        <w:rPr>
          <w:rFonts w:ascii="Times New Roman" w:eastAsia="黑体" w:hAnsi="Times New Roman" w:cs="Times New Roman"/>
          <w:b/>
          <w:bCs/>
          <w:color w:val="auto"/>
          <w:sz w:val="28"/>
          <w:szCs w:val="28"/>
        </w:rPr>
        <w:t>。</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设计与制作</w:t>
      </w:r>
      <w:r>
        <w:rPr>
          <w:rFonts w:ascii="Times New Roman" w:hAnsi="Times New Roman" w:cs="Times New Roman" w:hint="eastAsia"/>
          <w:color w:val="auto"/>
          <w:sz w:val="28"/>
          <w:szCs w:val="28"/>
        </w:rPr>
        <w:t>：</w:t>
      </w:r>
      <w:r>
        <w:rPr>
          <w:rFonts w:ascii="Times New Roman" w:hAnsi="Times New Roman" w:cs="Times New Roman"/>
          <w:color w:val="auto"/>
          <w:sz w:val="28"/>
          <w:szCs w:val="28"/>
        </w:rPr>
        <w:t>1</w:t>
      </w:r>
      <w:r>
        <w:rPr>
          <w:rFonts w:ascii="Times New Roman" w:hAnsi="Times New Roman" w:cs="Times New Roman"/>
          <w:color w:val="auto"/>
          <w:sz w:val="28"/>
          <w:szCs w:val="28"/>
        </w:rPr>
        <w:t>）模仿自然界动物的运动形态、功能特点的机械产品（简称</w:t>
      </w:r>
      <w:r>
        <w:rPr>
          <w:rFonts w:ascii="Times New Roman" w:hAnsi="Times New Roman" w:cs="Times New Roman" w:hint="eastAsia"/>
          <w:color w:val="auto"/>
          <w:sz w:val="28"/>
          <w:szCs w:val="28"/>
        </w:rPr>
        <w:t>：</w:t>
      </w:r>
      <w:r>
        <w:rPr>
          <w:rFonts w:ascii="Times New Roman" w:hAnsi="Times New Roman" w:cs="Times New Roman"/>
          <w:color w:val="auto"/>
          <w:sz w:val="28"/>
          <w:szCs w:val="28"/>
        </w:rPr>
        <w:t>仿生机械）；</w:t>
      </w:r>
      <w:r>
        <w:rPr>
          <w:rFonts w:ascii="Times New Roman" w:hAnsi="Times New Roman" w:cs="Times New Roman"/>
          <w:color w:val="auto"/>
          <w:sz w:val="28"/>
          <w:szCs w:val="28"/>
        </w:rPr>
        <w:t>2</w:t>
      </w:r>
      <w:r>
        <w:rPr>
          <w:rFonts w:ascii="Times New Roman" w:hAnsi="Times New Roman" w:cs="Times New Roman"/>
          <w:color w:val="auto"/>
          <w:sz w:val="28"/>
          <w:szCs w:val="28"/>
        </w:rPr>
        <w:t>）用于修复自然生态的机械装置，包括防风固沙、植被修复和净化海洋污染物的机械装置（简称</w:t>
      </w:r>
      <w:r>
        <w:rPr>
          <w:rFonts w:ascii="Times New Roman" w:hAnsi="Times New Roman" w:cs="Times New Roman" w:hint="eastAsia"/>
          <w:color w:val="auto"/>
          <w:sz w:val="28"/>
          <w:szCs w:val="28"/>
        </w:rPr>
        <w:t>：</w:t>
      </w:r>
      <w:r>
        <w:rPr>
          <w:rFonts w:ascii="Times New Roman" w:hAnsi="Times New Roman" w:cs="Times New Roman"/>
          <w:color w:val="auto"/>
          <w:sz w:val="28"/>
          <w:szCs w:val="28"/>
        </w:rPr>
        <w:t>生态修复机械）</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AC74FF" w:rsidRDefault="008906A7">
      <w:pPr>
        <w:pStyle w:val="Default"/>
        <w:spacing w:line="360" w:lineRule="auto"/>
        <w:ind w:firstLineChars="200" w:firstLine="562"/>
        <w:rPr>
          <w:rFonts w:ascii="Times New Roman" w:hAnsi="Times New Roman" w:cs="Times New Roman"/>
          <w:color w:val="auto"/>
          <w:sz w:val="28"/>
          <w:szCs w:val="28"/>
        </w:rPr>
      </w:pPr>
      <w:r>
        <w:rPr>
          <w:rFonts w:ascii="Times New Roman" w:eastAsiaTheme="minorEastAsia" w:hAnsi="Times New Roman" w:cs="Times New Roman"/>
          <w:b/>
          <w:color w:val="auto"/>
          <w:kern w:val="2"/>
          <w:sz w:val="28"/>
          <w:szCs w:val="28"/>
        </w:rPr>
        <w:t>仿生机械</w:t>
      </w:r>
      <w:r>
        <w:rPr>
          <w:rFonts w:ascii="Times New Roman" w:eastAsiaTheme="minorEastAsia" w:hAnsi="Times New Roman" w:cs="Times New Roman" w:hint="eastAsia"/>
          <w:b/>
          <w:color w:val="auto"/>
          <w:kern w:val="2"/>
          <w:sz w:val="28"/>
          <w:szCs w:val="28"/>
        </w:rPr>
        <w:t>赛事背景：</w:t>
      </w:r>
      <w:r>
        <w:rPr>
          <w:rFonts w:ascii="Times New Roman" w:hAnsi="Times New Roman" w:cs="Times New Roman"/>
          <w:color w:val="auto"/>
          <w:sz w:val="28"/>
          <w:szCs w:val="28"/>
        </w:rPr>
        <w:t>2020</w:t>
      </w:r>
      <w:r>
        <w:rPr>
          <w:rFonts w:ascii="Times New Roman" w:hAnsi="Times New Roman" w:cs="Times New Roman"/>
          <w:color w:val="auto"/>
          <w:sz w:val="28"/>
          <w:szCs w:val="28"/>
        </w:rPr>
        <w:t>年初爆发的新冠肺炎疫情在当今人类世界造成了极其深刻的社会影响，人与自然和谐相处，了解大自然、热爱大自然和保护大自然是人类的共识。目前，我国大学生对自然的认识还远远不够，本届大赛设置设计</w:t>
      </w:r>
      <w:r>
        <w:rPr>
          <w:rFonts w:ascii="Times New Roman" w:hAnsi="Times New Roman" w:cs="Times New Roman"/>
          <w:color w:val="auto"/>
          <w:sz w:val="28"/>
          <w:szCs w:val="28"/>
        </w:rPr>
        <w:t>“</w:t>
      </w:r>
      <w:r>
        <w:rPr>
          <w:rFonts w:ascii="Times New Roman" w:hAnsi="Times New Roman" w:cs="Times New Roman"/>
          <w:color w:val="auto"/>
          <w:sz w:val="28"/>
          <w:szCs w:val="28"/>
        </w:rPr>
        <w:t>仿生机械</w:t>
      </w:r>
      <w:r>
        <w:rPr>
          <w:rFonts w:ascii="Times New Roman" w:hAnsi="Times New Roman" w:cs="Times New Roman"/>
          <w:color w:val="auto"/>
          <w:sz w:val="28"/>
          <w:szCs w:val="28"/>
        </w:rPr>
        <w:t>”</w:t>
      </w:r>
      <w:r>
        <w:rPr>
          <w:rFonts w:ascii="Times New Roman" w:hAnsi="Times New Roman" w:cs="Times New Roman"/>
          <w:color w:val="auto"/>
          <w:sz w:val="28"/>
          <w:szCs w:val="28"/>
        </w:rPr>
        <w:t>的内容，就在于引导大学生主动认识大自然中的动物和其活动规律。参赛者设计</w:t>
      </w:r>
      <w:r>
        <w:rPr>
          <w:rFonts w:ascii="Times New Roman" w:hAnsi="Times New Roman" w:cs="Times New Roman"/>
          <w:color w:val="auto"/>
          <w:sz w:val="28"/>
          <w:szCs w:val="28"/>
        </w:rPr>
        <w:t>“</w:t>
      </w:r>
      <w:r>
        <w:rPr>
          <w:rFonts w:ascii="Times New Roman" w:hAnsi="Times New Roman" w:cs="Times New Roman"/>
          <w:color w:val="auto"/>
          <w:sz w:val="28"/>
          <w:szCs w:val="28"/>
        </w:rPr>
        <w:t>仿生机械</w:t>
      </w:r>
      <w:r>
        <w:rPr>
          <w:rFonts w:ascii="Times New Roman" w:hAnsi="Times New Roman" w:cs="Times New Roman"/>
          <w:color w:val="auto"/>
          <w:sz w:val="28"/>
          <w:szCs w:val="28"/>
        </w:rPr>
        <w:t>”</w:t>
      </w:r>
      <w:r>
        <w:rPr>
          <w:rFonts w:ascii="Times New Roman" w:hAnsi="Times New Roman" w:cs="Times New Roman"/>
          <w:color w:val="auto"/>
          <w:sz w:val="28"/>
          <w:szCs w:val="28"/>
        </w:rPr>
        <w:t>，重点是根据动物的运动形态、身体结构和功能特点，用巧妙的机构和机械结构来模仿实现。鼓励将</w:t>
      </w:r>
      <w:r>
        <w:rPr>
          <w:rFonts w:ascii="Times New Roman" w:hAnsi="Times New Roman" w:cs="Times New Roman"/>
          <w:color w:val="auto"/>
          <w:sz w:val="28"/>
          <w:szCs w:val="28"/>
        </w:rPr>
        <w:t>“</w:t>
      </w:r>
      <w:r>
        <w:rPr>
          <w:rFonts w:ascii="Times New Roman" w:hAnsi="Times New Roman" w:cs="Times New Roman"/>
          <w:color w:val="auto"/>
          <w:sz w:val="28"/>
          <w:szCs w:val="28"/>
        </w:rPr>
        <w:t>仿生机械</w:t>
      </w:r>
      <w:r>
        <w:rPr>
          <w:rFonts w:ascii="Times New Roman" w:hAnsi="Times New Roman" w:cs="Times New Roman"/>
          <w:color w:val="auto"/>
          <w:sz w:val="28"/>
          <w:szCs w:val="28"/>
        </w:rPr>
        <w:t>”</w:t>
      </w:r>
      <w:r>
        <w:rPr>
          <w:rFonts w:ascii="Times New Roman" w:hAnsi="Times New Roman" w:cs="Times New Roman"/>
          <w:color w:val="auto"/>
          <w:sz w:val="28"/>
          <w:szCs w:val="28"/>
        </w:rPr>
        <w:t>创新设计的成果，用于开展进一步的科学和应用研究，或开发成新型玩具产品。</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特别说明：</w:t>
      </w:r>
      <w:r>
        <w:rPr>
          <w:rFonts w:ascii="Times New Roman" w:hAnsi="Times New Roman" w:cs="Times New Roman"/>
          <w:color w:val="auto"/>
          <w:sz w:val="28"/>
          <w:szCs w:val="28"/>
        </w:rPr>
        <w:t>本届大赛设计的仿生机械不包括模仿人类运动形态、身体结构和功能特点的机器人产品；不包括助力机械；不得直接用市场已有的产品参加比赛，</w:t>
      </w:r>
      <w:proofErr w:type="gramStart"/>
      <w:r>
        <w:rPr>
          <w:rFonts w:ascii="Times New Roman" w:hAnsi="Times New Roman" w:cs="Times New Roman"/>
          <w:color w:val="auto"/>
          <w:sz w:val="28"/>
          <w:szCs w:val="28"/>
        </w:rPr>
        <w:t>不</w:t>
      </w:r>
      <w:proofErr w:type="gramEnd"/>
      <w:r>
        <w:rPr>
          <w:rFonts w:ascii="Times New Roman" w:hAnsi="Times New Roman" w:cs="Times New Roman"/>
          <w:color w:val="auto"/>
          <w:sz w:val="28"/>
          <w:szCs w:val="28"/>
        </w:rPr>
        <w:t>得用教师已完成的科研成果以及样机参赛。</w:t>
      </w:r>
    </w:p>
    <w:p w:rsidR="00AC74FF" w:rsidRDefault="008906A7">
      <w:pPr>
        <w:pStyle w:val="Default"/>
        <w:spacing w:line="360" w:lineRule="auto"/>
        <w:ind w:firstLineChars="200" w:firstLine="562"/>
        <w:rPr>
          <w:rFonts w:ascii="Times New Roman" w:hAnsi="Times New Roman" w:cs="Times New Roman"/>
          <w:color w:val="auto"/>
          <w:sz w:val="28"/>
          <w:szCs w:val="28"/>
        </w:rPr>
      </w:pPr>
      <w:r>
        <w:rPr>
          <w:rFonts w:ascii="Times New Roman" w:eastAsiaTheme="minorEastAsia" w:hAnsi="Times New Roman" w:cs="Times New Roman"/>
          <w:b/>
          <w:color w:val="auto"/>
          <w:kern w:val="2"/>
          <w:sz w:val="28"/>
          <w:szCs w:val="28"/>
        </w:rPr>
        <w:t>生态修复机械</w:t>
      </w:r>
      <w:r>
        <w:rPr>
          <w:rFonts w:ascii="Times New Roman" w:eastAsiaTheme="minorEastAsia" w:hAnsi="Times New Roman" w:cs="Times New Roman" w:hint="eastAsia"/>
          <w:b/>
          <w:color w:val="auto"/>
          <w:kern w:val="2"/>
          <w:sz w:val="28"/>
          <w:szCs w:val="28"/>
        </w:rPr>
        <w:t>赛事背景：</w:t>
      </w:r>
      <w:r>
        <w:rPr>
          <w:rFonts w:ascii="Times New Roman" w:hAnsi="Times New Roman" w:cs="Times New Roman"/>
          <w:color w:val="auto"/>
          <w:sz w:val="28"/>
          <w:szCs w:val="28"/>
        </w:rPr>
        <w:t>本届大赛设置设计</w:t>
      </w:r>
      <w:r>
        <w:rPr>
          <w:rFonts w:ascii="Times New Roman" w:hAnsi="Times New Roman" w:cs="Times New Roman"/>
          <w:color w:val="auto"/>
          <w:sz w:val="28"/>
          <w:szCs w:val="28"/>
        </w:rPr>
        <w:t>“</w:t>
      </w:r>
      <w:r>
        <w:rPr>
          <w:rFonts w:ascii="Times New Roman" w:hAnsi="Times New Roman" w:cs="Times New Roman"/>
          <w:color w:val="auto"/>
          <w:sz w:val="28"/>
          <w:szCs w:val="28"/>
        </w:rPr>
        <w:t>生态修复机械</w:t>
      </w:r>
      <w:r>
        <w:rPr>
          <w:rFonts w:ascii="Times New Roman" w:hAnsi="Times New Roman" w:cs="Times New Roman"/>
          <w:color w:val="auto"/>
          <w:sz w:val="28"/>
          <w:szCs w:val="28"/>
        </w:rPr>
        <w:t>”</w:t>
      </w:r>
      <w:r>
        <w:rPr>
          <w:rFonts w:ascii="Times New Roman" w:hAnsi="Times New Roman" w:cs="Times New Roman"/>
          <w:color w:val="auto"/>
          <w:sz w:val="28"/>
          <w:szCs w:val="28"/>
        </w:rPr>
        <w:t>，主要是激发大学生热爱自然、保护自然的情怀。参赛者可结合当地或者自己家乡自然生态受人类活动等破坏的情况，设计和开发相应</w:t>
      </w:r>
      <w:r>
        <w:rPr>
          <w:rFonts w:ascii="Times New Roman" w:hAnsi="Times New Roman" w:cs="Times New Roman"/>
          <w:color w:val="auto"/>
          <w:sz w:val="28"/>
          <w:szCs w:val="28"/>
        </w:rPr>
        <w:lastRenderedPageBreak/>
        <w:t>的修复机械，包括帮助人类在沙漠环境中开展人工植树和植被修复的小型机械、草方格沙障设置机械、便携灌溉机械等；净化海洋污染物的范围很广，包括但不限于净化油泄露、微塑料等机械装置，主要是针对海洋污染问题，提出解决方案，完成样机设计、实现功能。</w:t>
      </w:r>
      <w:r>
        <w:rPr>
          <w:rFonts w:ascii="Times New Roman" w:hAnsi="Times New Roman" w:cs="Times New Roman"/>
          <w:color w:val="auto"/>
          <w:sz w:val="28"/>
          <w:szCs w:val="28"/>
        </w:rPr>
        <w:t xml:space="preserve"> </w:t>
      </w:r>
    </w:p>
    <w:p w:rsidR="00AC74FF" w:rsidRDefault="008906A7">
      <w:pPr>
        <w:pStyle w:val="Default"/>
        <w:spacing w:line="360" w:lineRule="auto"/>
        <w:ind w:firstLineChars="200" w:firstLine="562"/>
        <w:rPr>
          <w:rFonts w:ascii="Times New Roman" w:hAnsi="Times New Roman" w:cs="Times New Roman"/>
          <w:color w:val="auto"/>
          <w:sz w:val="28"/>
          <w:szCs w:val="28"/>
        </w:rPr>
      </w:pPr>
      <w:r>
        <w:rPr>
          <w:rFonts w:ascii="Times New Roman" w:eastAsiaTheme="minorEastAsia" w:hAnsi="Times New Roman" w:cs="Times New Roman" w:hint="eastAsia"/>
          <w:b/>
          <w:color w:val="auto"/>
          <w:kern w:val="2"/>
          <w:sz w:val="28"/>
          <w:szCs w:val="28"/>
        </w:rPr>
        <w:t>赛事导向：</w:t>
      </w:r>
      <w:r>
        <w:rPr>
          <w:rFonts w:ascii="Times New Roman" w:hAnsi="Times New Roman" w:cs="Times New Roman"/>
          <w:color w:val="auto"/>
          <w:sz w:val="28"/>
          <w:szCs w:val="28"/>
        </w:rPr>
        <w:t>设计时应注重综合运用所学</w:t>
      </w:r>
      <w:r>
        <w:rPr>
          <w:rFonts w:ascii="Times New Roman" w:hAnsi="Times New Roman" w:cs="Times New Roman"/>
          <w:color w:val="auto"/>
          <w:sz w:val="28"/>
          <w:szCs w:val="28"/>
        </w:rPr>
        <w:t>“</w:t>
      </w:r>
      <w:r>
        <w:rPr>
          <w:rFonts w:ascii="Times New Roman" w:hAnsi="Times New Roman" w:cs="Times New Roman"/>
          <w:color w:val="auto"/>
          <w:sz w:val="28"/>
          <w:szCs w:val="28"/>
        </w:rPr>
        <w:t>机械原理</w:t>
      </w:r>
      <w:r>
        <w:rPr>
          <w:rFonts w:ascii="Times New Roman" w:hAnsi="Times New Roman" w:cs="Times New Roman"/>
          <w:color w:val="auto"/>
          <w:sz w:val="28"/>
          <w:szCs w:val="28"/>
        </w:rPr>
        <w:t>”</w:t>
      </w:r>
      <w:r>
        <w:rPr>
          <w:rFonts w:ascii="Times New Roman" w:hAnsi="Times New Roman" w:cs="Times New Roman"/>
          <w:color w:val="auto"/>
          <w:sz w:val="28"/>
          <w:szCs w:val="28"/>
        </w:rPr>
        <w:t>、</w:t>
      </w:r>
      <w:r>
        <w:rPr>
          <w:rFonts w:ascii="Times New Roman" w:hAnsi="Times New Roman" w:cs="Times New Roman"/>
          <w:color w:val="auto"/>
          <w:sz w:val="28"/>
          <w:szCs w:val="28"/>
        </w:rPr>
        <w:t>“</w:t>
      </w:r>
      <w:r>
        <w:rPr>
          <w:rFonts w:ascii="Times New Roman" w:hAnsi="Times New Roman" w:cs="Times New Roman"/>
          <w:color w:val="auto"/>
          <w:sz w:val="28"/>
          <w:szCs w:val="28"/>
        </w:rPr>
        <w:t>机械设计</w:t>
      </w:r>
      <w:r>
        <w:rPr>
          <w:rFonts w:ascii="Times New Roman" w:hAnsi="Times New Roman" w:cs="Times New Roman"/>
          <w:color w:val="auto"/>
          <w:sz w:val="28"/>
          <w:szCs w:val="28"/>
        </w:rPr>
        <w:t>”</w:t>
      </w:r>
      <w:r>
        <w:rPr>
          <w:rFonts w:ascii="Times New Roman" w:hAnsi="Times New Roman" w:cs="Times New Roman"/>
          <w:color w:val="auto"/>
          <w:sz w:val="28"/>
          <w:szCs w:val="28"/>
        </w:rPr>
        <w:t>等课程的设计原理与方法，注重作品原理、功能、结构上的创新性。</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对作品的评价不以机械结构为单一标准，而是对作品的功能、设计、结构、工艺制作、性能价格比、先进性、创新性、实用性等多方面进行综合评价。在实现功能相同的条件下，机械结构越简单越好。</w:t>
      </w:r>
    </w:p>
    <w:p w:rsidR="00AC74FF" w:rsidRDefault="008906A7">
      <w:pPr>
        <w:spacing w:line="360" w:lineRule="auto"/>
        <w:ind w:firstLineChars="200" w:firstLine="562"/>
        <w:jc w:val="left"/>
        <w:rPr>
          <w:rFonts w:ascii="Times New Roman" w:hAnsi="Times New Roman" w:cs="Times New Roman"/>
          <w:sz w:val="28"/>
          <w:szCs w:val="28"/>
        </w:rPr>
      </w:pPr>
      <w:r>
        <w:rPr>
          <w:rFonts w:ascii="Times New Roman" w:hAnsi="Times New Roman" w:cs="Times New Roman" w:hint="eastAsia"/>
          <w:b/>
          <w:sz w:val="28"/>
          <w:szCs w:val="28"/>
        </w:rPr>
        <w:t>赛事新变化：</w:t>
      </w:r>
      <w:r>
        <w:rPr>
          <w:rFonts w:ascii="Times New Roman" w:hAnsi="Times New Roman" w:cs="Times New Roman"/>
          <w:sz w:val="28"/>
          <w:szCs w:val="28"/>
        </w:rPr>
        <w:t>当今世界正在进入新工业革命的时代，数字经济、数字社会已经成为国家战略发展方向和行动纲领，正在全国范围内全面落实。因此大赛参赛作品必须以机械设计为主的前提下，提倡采用智能技术、数字技术和</w:t>
      </w:r>
      <w:r>
        <w:rPr>
          <w:rFonts w:ascii="Times New Roman" w:hAnsi="Times New Roman" w:cs="Times New Roman"/>
          <w:sz w:val="28"/>
          <w:szCs w:val="28"/>
        </w:rPr>
        <w:t>5G</w:t>
      </w:r>
      <w:r>
        <w:rPr>
          <w:rFonts w:ascii="Times New Roman" w:hAnsi="Times New Roman" w:cs="Times New Roman" w:hint="eastAsia"/>
          <w:sz w:val="28"/>
          <w:szCs w:val="28"/>
        </w:rPr>
        <w:t>+</w:t>
      </w:r>
      <w:r>
        <w:rPr>
          <w:rFonts w:ascii="Times New Roman" w:hAnsi="Times New Roman" w:cs="Times New Roman"/>
          <w:sz w:val="28"/>
          <w:szCs w:val="28"/>
        </w:rPr>
        <w:t>技术等。</w:t>
      </w:r>
    </w:p>
    <w:p w:rsidR="00AC74FF" w:rsidRDefault="008906A7">
      <w:pPr>
        <w:pStyle w:val="Default"/>
        <w:spacing w:line="360" w:lineRule="auto"/>
        <w:ind w:firstLineChars="200" w:firstLine="562"/>
        <w:rPr>
          <w:rFonts w:ascii="Times New Roman" w:eastAsia="黑体" w:hAnsi="Times New Roman" w:cs="Times New Roman"/>
          <w:b/>
          <w:bCs/>
          <w:color w:val="auto"/>
          <w:sz w:val="28"/>
          <w:szCs w:val="28"/>
        </w:rPr>
      </w:pPr>
      <w:r>
        <w:rPr>
          <w:rFonts w:ascii="Times New Roman" w:eastAsia="黑体" w:hAnsi="Times New Roman" w:cs="Times New Roman"/>
          <w:b/>
          <w:bCs/>
          <w:color w:val="auto"/>
          <w:sz w:val="28"/>
          <w:szCs w:val="28"/>
        </w:rPr>
        <w:t>二、</w:t>
      </w:r>
      <w:proofErr w:type="gramStart"/>
      <w:r>
        <w:rPr>
          <w:rFonts w:ascii="Times New Roman" w:eastAsia="黑体" w:hAnsi="Times New Roman" w:cs="Times New Roman" w:hint="eastAsia"/>
          <w:b/>
          <w:bCs/>
          <w:color w:val="auto"/>
          <w:sz w:val="28"/>
          <w:szCs w:val="28"/>
        </w:rPr>
        <w:t>校赛</w:t>
      </w:r>
      <w:r>
        <w:rPr>
          <w:rFonts w:ascii="Times New Roman" w:eastAsia="黑体" w:hAnsi="Times New Roman" w:cs="Times New Roman"/>
          <w:b/>
          <w:bCs/>
          <w:color w:val="auto"/>
          <w:sz w:val="28"/>
          <w:szCs w:val="28"/>
        </w:rPr>
        <w:t>评审</w:t>
      </w:r>
      <w:proofErr w:type="gramEnd"/>
      <w:r>
        <w:rPr>
          <w:rFonts w:ascii="Times New Roman" w:eastAsia="黑体" w:hAnsi="Times New Roman" w:cs="Times New Roman" w:hint="eastAsia"/>
          <w:b/>
          <w:bCs/>
          <w:color w:val="auto"/>
          <w:sz w:val="28"/>
          <w:szCs w:val="28"/>
        </w:rPr>
        <w:t>细则。</w:t>
      </w:r>
      <w:r>
        <w:rPr>
          <w:rFonts w:ascii="Times New Roman" w:eastAsia="黑体" w:hAnsi="Times New Roman" w:cs="Times New Roman"/>
          <w:b/>
          <w:bCs/>
          <w:color w:val="auto"/>
          <w:sz w:val="28"/>
          <w:szCs w:val="28"/>
        </w:rPr>
        <w:t xml:space="preserve"> </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选题评价（</w:t>
      </w:r>
      <w:r>
        <w:rPr>
          <w:rFonts w:ascii="Times New Roman" w:hAnsi="Times New Roman" w:cs="Times New Roman"/>
          <w:color w:val="auto"/>
          <w:sz w:val="28"/>
          <w:szCs w:val="28"/>
        </w:rPr>
        <w:t>30</w:t>
      </w:r>
      <w:r>
        <w:rPr>
          <w:rFonts w:ascii="Times New Roman" w:hAnsi="Times New Roman" w:cs="Times New Roman"/>
          <w:color w:val="auto"/>
          <w:sz w:val="28"/>
          <w:szCs w:val="28"/>
        </w:rPr>
        <w:t>分）</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1</w:t>
      </w:r>
      <w:r>
        <w:rPr>
          <w:rFonts w:ascii="Times New Roman" w:hAnsi="Times New Roman" w:cs="Times New Roman"/>
          <w:color w:val="auto"/>
          <w:sz w:val="28"/>
          <w:szCs w:val="28"/>
        </w:rPr>
        <w:t>）新颖性（</w:t>
      </w:r>
      <w:r>
        <w:rPr>
          <w:rFonts w:ascii="Times New Roman" w:hAnsi="Times New Roman" w:cs="Times New Roman"/>
          <w:color w:val="auto"/>
          <w:sz w:val="28"/>
          <w:szCs w:val="28"/>
        </w:rPr>
        <w:t>2</w:t>
      </w:r>
      <w:r>
        <w:rPr>
          <w:rFonts w:ascii="Times New Roman" w:hAnsi="Times New Roman" w:cs="Times New Roman"/>
          <w:color w:val="auto"/>
          <w:sz w:val="28"/>
          <w:szCs w:val="28"/>
        </w:rPr>
        <w:t>）实用性（</w:t>
      </w:r>
      <w:r>
        <w:rPr>
          <w:rFonts w:ascii="Times New Roman" w:hAnsi="Times New Roman" w:cs="Times New Roman"/>
          <w:color w:val="auto"/>
          <w:sz w:val="28"/>
          <w:szCs w:val="28"/>
        </w:rPr>
        <w:t>3</w:t>
      </w:r>
      <w:r>
        <w:rPr>
          <w:rFonts w:ascii="Times New Roman" w:hAnsi="Times New Roman" w:cs="Times New Roman"/>
          <w:color w:val="auto"/>
          <w:sz w:val="28"/>
          <w:szCs w:val="28"/>
        </w:rPr>
        <w:t>）意义</w:t>
      </w:r>
      <w:r>
        <w:rPr>
          <w:rFonts w:ascii="Times New Roman" w:hAnsi="Times New Roman" w:cs="Times New Roman" w:hint="eastAsia"/>
          <w:color w:val="auto"/>
          <w:sz w:val="28"/>
          <w:szCs w:val="28"/>
        </w:rPr>
        <w:t>和</w:t>
      </w:r>
      <w:r>
        <w:rPr>
          <w:rFonts w:ascii="Times New Roman" w:hAnsi="Times New Roman" w:cs="Times New Roman"/>
          <w:color w:val="auto"/>
          <w:sz w:val="28"/>
          <w:szCs w:val="28"/>
        </w:rPr>
        <w:t>前景</w:t>
      </w:r>
      <w:r>
        <w:rPr>
          <w:rFonts w:ascii="Times New Roman" w:hAnsi="Times New Roman" w:cs="Times New Roman"/>
          <w:color w:val="auto"/>
          <w:sz w:val="28"/>
          <w:szCs w:val="28"/>
        </w:rPr>
        <w:t xml:space="preserve"> </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设计评价（</w:t>
      </w:r>
      <w:r>
        <w:rPr>
          <w:rFonts w:ascii="Times New Roman" w:hAnsi="Times New Roman" w:cs="Times New Roman"/>
          <w:color w:val="auto"/>
          <w:sz w:val="28"/>
          <w:szCs w:val="28"/>
        </w:rPr>
        <w:t>50</w:t>
      </w:r>
      <w:r>
        <w:rPr>
          <w:rFonts w:ascii="Times New Roman" w:hAnsi="Times New Roman" w:cs="Times New Roman"/>
          <w:color w:val="auto"/>
          <w:sz w:val="28"/>
          <w:szCs w:val="28"/>
        </w:rPr>
        <w:t>分）</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1</w:t>
      </w:r>
      <w:r>
        <w:rPr>
          <w:rFonts w:ascii="Times New Roman" w:hAnsi="Times New Roman" w:cs="Times New Roman"/>
          <w:color w:val="auto"/>
          <w:sz w:val="28"/>
          <w:szCs w:val="28"/>
        </w:rPr>
        <w:t>）创新性</w:t>
      </w:r>
      <w:r>
        <w:rPr>
          <w:rFonts w:ascii="Times New Roman" w:hAnsi="Times New Roman" w:cs="Times New Roman" w:hint="eastAsia"/>
          <w:color w:val="auto"/>
          <w:sz w:val="28"/>
          <w:szCs w:val="28"/>
        </w:rPr>
        <w:t>；</w:t>
      </w:r>
      <w:r>
        <w:rPr>
          <w:rFonts w:ascii="Times New Roman" w:hAnsi="Times New Roman" w:cs="Times New Roman"/>
          <w:color w:val="auto"/>
          <w:sz w:val="28"/>
          <w:szCs w:val="28"/>
        </w:rPr>
        <w:t>（</w:t>
      </w:r>
      <w:r>
        <w:rPr>
          <w:rFonts w:ascii="Times New Roman" w:hAnsi="Times New Roman" w:cs="Times New Roman"/>
          <w:color w:val="auto"/>
          <w:sz w:val="28"/>
          <w:szCs w:val="28"/>
        </w:rPr>
        <w:t>2</w:t>
      </w:r>
      <w:r>
        <w:rPr>
          <w:rFonts w:ascii="Times New Roman" w:hAnsi="Times New Roman" w:cs="Times New Roman"/>
          <w:color w:val="auto"/>
          <w:sz w:val="28"/>
          <w:szCs w:val="28"/>
        </w:rPr>
        <w:t>）结构合理性</w:t>
      </w:r>
      <w:r>
        <w:rPr>
          <w:rFonts w:ascii="Times New Roman" w:hAnsi="Times New Roman" w:cs="Times New Roman" w:hint="eastAsia"/>
          <w:color w:val="auto"/>
          <w:sz w:val="28"/>
          <w:szCs w:val="28"/>
        </w:rPr>
        <w:t>；</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3</w:t>
      </w:r>
      <w:r>
        <w:rPr>
          <w:rFonts w:ascii="Times New Roman" w:hAnsi="Times New Roman" w:cs="Times New Roman"/>
          <w:color w:val="auto"/>
          <w:sz w:val="28"/>
          <w:szCs w:val="28"/>
        </w:rPr>
        <w:t>）智能、数字等技术的应用</w:t>
      </w:r>
      <w:r>
        <w:rPr>
          <w:rFonts w:ascii="Times New Roman" w:hAnsi="Times New Roman" w:cs="Times New Roman" w:hint="eastAsia"/>
          <w:color w:val="auto"/>
          <w:sz w:val="28"/>
          <w:szCs w:val="28"/>
        </w:rPr>
        <w:t>；</w:t>
      </w:r>
      <w:r>
        <w:rPr>
          <w:rFonts w:ascii="Times New Roman" w:hAnsi="Times New Roman" w:cs="Times New Roman"/>
          <w:color w:val="auto"/>
          <w:sz w:val="28"/>
          <w:szCs w:val="28"/>
        </w:rPr>
        <w:t>（</w:t>
      </w:r>
      <w:r>
        <w:rPr>
          <w:rFonts w:ascii="Times New Roman" w:hAnsi="Times New Roman" w:cs="Times New Roman"/>
          <w:color w:val="auto"/>
          <w:sz w:val="28"/>
          <w:szCs w:val="28"/>
        </w:rPr>
        <w:t>4</w:t>
      </w:r>
      <w:r>
        <w:rPr>
          <w:rFonts w:ascii="Times New Roman" w:hAnsi="Times New Roman" w:cs="Times New Roman"/>
          <w:color w:val="auto"/>
          <w:sz w:val="28"/>
          <w:szCs w:val="28"/>
        </w:rPr>
        <w:t>）设计说明书质量</w:t>
      </w:r>
      <w:r>
        <w:rPr>
          <w:rFonts w:ascii="Times New Roman" w:hAnsi="Times New Roman" w:cs="Times New Roman" w:hint="eastAsia"/>
          <w:color w:val="auto"/>
          <w:sz w:val="28"/>
          <w:szCs w:val="28"/>
        </w:rPr>
        <w:t>。</w:t>
      </w:r>
      <w:r>
        <w:rPr>
          <w:rFonts w:ascii="Times New Roman" w:hAnsi="Times New Roman" w:cs="Times New Roman"/>
          <w:color w:val="auto"/>
          <w:sz w:val="28"/>
          <w:szCs w:val="28"/>
        </w:rPr>
        <w:t xml:space="preserve"> </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制作评价（</w:t>
      </w:r>
      <w:r>
        <w:rPr>
          <w:rFonts w:ascii="Times New Roman" w:hAnsi="Times New Roman" w:cs="Times New Roman"/>
          <w:color w:val="auto"/>
          <w:sz w:val="28"/>
          <w:szCs w:val="28"/>
        </w:rPr>
        <w:t>20</w:t>
      </w:r>
      <w:r>
        <w:rPr>
          <w:rFonts w:ascii="Times New Roman" w:hAnsi="Times New Roman" w:cs="Times New Roman"/>
          <w:color w:val="auto"/>
          <w:sz w:val="28"/>
          <w:szCs w:val="28"/>
        </w:rPr>
        <w:t>分）</w:t>
      </w:r>
    </w:p>
    <w:p w:rsidR="00AC74FF" w:rsidRDefault="008906A7">
      <w:pPr>
        <w:pStyle w:val="Default"/>
        <w:spacing w:line="360" w:lineRule="auto"/>
        <w:ind w:firstLineChars="200" w:firstLine="560"/>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1</w:t>
      </w:r>
      <w:r>
        <w:rPr>
          <w:rFonts w:ascii="Times New Roman" w:hAnsi="Times New Roman" w:cs="Times New Roman"/>
          <w:color w:val="auto"/>
          <w:sz w:val="28"/>
          <w:szCs w:val="28"/>
        </w:rPr>
        <w:t>）功能实现（制作的可行性）</w:t>
      </w:r>
      <w:r>
        <w:rPr>
          <w:rFonts w:ascii="Times New Roman" w:hAnsi="Times New Roman" w:cs="Times New Roman" w:hint="eastAsia"/>
          <w:color w:val="auto"/>
          <w:sz w:val="28"/>
          <w:szCs w:val="28"/>
        </w:rPr>
        <w:t>；</w:t>
      </w:r>
    </w:p>
    <w:p w:rsidR="00AC74FF" w:rsidRDefault="008906A7" w:rsidP="006D3537">
      <w:pPr>
        <w:pStyle w:val="Default"/>
        <w:spacing w:line="360" w:lineRule="auto"/>
        <w:ind w:firstLineChars="200" w:firstLine="560"/>
        <w:rPr>
          <w:rFonts w:ascii="Times New Roman" w:hAnsi="Times New Roman" w:cs="Times New Roman" w:hint="eastAsia"/>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2</w:t>
      </w:r>
      <w:r>
        <w:rPr>
          <w:rFonts w:ascii="Times New Roman" w:hAnsi="Times New Roman" w:cs="Times New Roman"/>
          <w:color w:val="auto"/>
          <w:sz w:val="28"/>
          <w:szCs w:val="28"/>
        </w:rPr>
        <w:t>）作品性价比（成本）</w:t>
      </w:r>
      <w:r>
        <w:rPr>
          <w:rFonts w:ascii="Times New Roman" w:hAnsi="Times New Roman" w:cs="Times New Roman" w:hint="eastAsia"/>
          <w:color w:val="auto"/>
          <w:sz w:val="28"/>
          <w:szCs w:val="28"/>
        </w:rPr>
        <w:t>。</w:t>
      </w:r>
      <w:bookmarkStart w:id="0" w:name="_GoBack"/>
      <w:bookmarkEnd w:id="0"/>
    </w:p>
    <w:p w:rsidR="00AC74FF" w:rsidRDefault="008906A7">
      <w:pPr>
        <w:pStyle w:val="Default"/>
        <w:spacing w:line="360" w:lineRule="auto"/>
        <w:ind w:firstLineChars="200" w:firstLine="560"/>
        <w:jc w:val="right"/>
        <w:rPr>
          <w:rFonts w:ascii="Times New Roman" w:hAnsi="Times New Roman" w:cs="Times New Roman"/>
          <w:color w:val="auto"/>
          <w:sz w:val="28"/>
          <w:szCs w:val="28"/>
        </w:rPr>
      </w:pPr>
      <w:r>
        <w:rPr>
          <w:rFonts w:ascii="Times New Roman" w:hAnsi="Times New Roman" w:cs="Times New Roman" w:hint="eastAsia"/>
          <w:color w:val="auto"/>
          <w:sz w:val="28"/>
          <w:szCs w:val="28"/>
        </w:rPr>
        <w:t>机械工程学院</w:t>
      </w:r>
    </w:p>
    <w:p w:rsidR="00AC74FF" w:rsidRDefault="008906A7">
      <w:pPr>
        <w:pStyle w:val="Default"/>
        <w:spacing w:line="360" w:lineRule="auto"/>
        <w:ind w:firstLineChars="200" w:firstLine="560"/>
        <w:jc w:val="right"/>
        <w:rPr>
          <w:rFonts w:ascii="Times New Roman" w:hAnsi="Times New Roman" w:cs="Times New Roman"/>
          <w:color w:val="auto"/>
          <w:sz w:val="28"/>
          <w:szCs w:val="28"/>
        </w:rPr>
      </w:pPr>
      <w:r>
        <w:rPr>
          <w:rFonts w:ascii="Times New Roman" w:hAnsi="Times New Roman" w:cs="Times New Roman" w:hint="eastAsia"/>
          <w:color w:val="auto"/>
          <w:sz w:val="28"/>
          <w:szCs w:val="28"/>
        </w:rPr>
        <w:lastRenderedPageBreak/>
        <w:t>2021</w:t>
      </w:r>
      <w:r>
        <w:rPr>
          <w:rFonts w:ascii="Times New Roman" w:hAnsi="Times New Roman" w:cs="Times New Roman" w:hint="eastAsia"/>
          <w:color w:val="auto"/>
          <w:sz w:val="28"/>
          <w:szCs w:val="28"/>
        </w:rPr>
        <w:t>年</w:t>
      </w:r>
      <w:r>
        <w:rPr>
          <w:rFonts w:ascii="Times New Roman" w:hAnsi="Times New Roman" w:cs="Times New Roman" w:hint="eastAsia"/>
          <w:color w:val="auto"/>
          <w:sz w:val="28"/>
          <w:szCs w:val="28"/>
        </w:rPr>
        <w:t>4</w:t>
      </w:r>
      <w:r>
        <w:rPr>
          <w:rFonts w:ascii="Times New Roman" w:hAnsi="Times New Roman" w:cs="Times New Roman" w:hint="eastAsia"/>
          <w:color w:val="auto"/>
          <w:sz w:val="28"/>
          <w:szCs w:val="28"/>
        </w:rPr>
        <w:t>月</w:t>
      </w:r>
      <w:r>
        <w:rPr>
          <w:rFonts w:ascii="Times New Roman" w:hAnsi="Times New Roman" w:cs="Times New Roman" w:hint="eastAsia"/>
          <w:color w:val="auto"/>
          <w:sz w:val="28"/>
          <w:szCs w:val="28"/>
        </w:rPr>
        <w:t>28</w:t>
      </w:r>
      <w:r>
        <w:rPr>
          <w:rFonts w:ascii="Times New Roman" w:hAnsi="Times New Roman" w:cs="Times New Roman" w:hint="eastAsia"/>
          <w:color w:val="auto"/>
          <w:sz w:val="28"/>
          <w:szCs w:val="28"/>
        </w:rPr>
        <w:t>日</w:t>
      </w:r>
    </w:p>
    <w:sectPr w:rsidR="00AC74FF">
      <w:footerReference w:type="default" r:id="rId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E3" w:rsidRDefault="00E16CE3">
      <w:r>
        <w:separator/>
      </w:r>
    </w:p>
  </w:endnote>
  <w:endnote w:type="continuationSeparator" w:id="0">
    <w:p w:rsidR="00E16CE3" w:rsidRDefault="00E1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552909"/>
    </w:sdtPr>
    <w:sdtEndPr/>
    <w:sdtContent>
      <w:p w:rsidR="00AC74FF" w:rsidRDefault="008906A7">
        <w:pPr>
          <w:pStyle w:val="a3"/>
          <w:jc w:val="center"/>
        </w:pPr>
        <w:r>
          <w:fldChar w:fldCharType="begin"/>
        </w:r>
        <w:r>
          <w:instrText>PAGE   \* MERGEFORMAT</w:instrText>
        </w:r>
        <w:r>
          <w:fldChar w:fldCharType="separate"/>
        </w:r>
        <w:r w:rsidR="006D3537" w:rsidRPr="006D3537">
          <w:rPr>
            <w:noProof/>
            <w:lang w:val="zh-CN"/>
          </w:rPr>
          <w:t>3</w:t>
        </w:r>
        <w:r>
          <w:fldChar w:fldCharType="end"/>
        </w:r>
      </w:p>
    </w:sdtContent>
  </w:sdt>
  <w:p w:rsidR="00AC74FF" w:rsidRDefault="00AC74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E3" w:rsidRDefault="00E16CE3">
      <w:r>
        <w:separator/>
      </w:r>
    </w:p>
  </w:footnote>
  <w:footnote w:type="continuationSeparator" w:id="0">
    <w:p w:rsidR="00E16CE3" w:rsidRDefault="00E1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93"/>
    <w:rsid w:val="00002C5E"/>
    <w:rsid w:val="00003E9F"/>
    <w:rsid w:val="000774AC"/>
    <w:rsid w:val="0008021B"/>
    <w:rsid w:val="00156A17"/>
    <w:rsid w:val="001A2265"/>
    <w:rsid w:val="00200112"/>
    <w:rsid w:val="00241E2B"/>
    <w:rsid w:val="00262DCA"/>
    <w:rsid w:val="00274489"/>
    <w:rsid w:val="002F3C3B"/>
    <w:rsid w:val="003052EB"/>
    <w:rsid w:val="003626D9"/>
    <w:rsid w:val="004B4B01"/>
    <w:rsid w:val="005B292E"/>
    <w:rsid w:val="006C693E"/>
    <w:rsid w:val="006D3537"/>
    <w:rsid w:val="00720C70"/>
    <w:rsid w:val="007707F3"/>
    <w:rsid w:val="007B08AB"/>
    <w:rsid w:val="007D36FD"/>
    <w:rsid w:val="00861D47"/>
    <w:rsid w:val="00874F3E"/>
    <w:rsid w:val="008906A7"/>
    <w:rsid w:val="009D4091"/>
    <w:rsid w:val="00A90008"/>
    <w:rsid w:val="00AA1A52"/>
    <w:rsid w:val="00AC74FF"/>
    <w:rsid w:val="00B53FD2"/>
    <w:rsid w:val="00B91F98"/>
    <w:rsid w:val="00CF41D8"/>
    <w:rsid w:val="00D17E96"/>
    <w:rsid w:val="00DF47A7"/>
    <w:rsid w:val="00DF7993"/>
    <w:rsid w:val="00E16CE3"/>
    <w:rsid w:val="00EE3D97"/>
    <w:rsid w:val="04D25342"/>
    <w:rsid w:val="0E8C2596"/>
    <w:rsid w:val="0F015379"/>
    <w:rsid w:val="2C54649B"/>
    <w:rsid w:val="2CB5427A"/>
    <w:rsid w:val="5B237642"/>
    <w:rsid w:val="6088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5B3203-DD6A-460A-AC25-1D4FC6FB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qxm</dc:creator>
  <cp:lastModifiedBy>qxm</cp:lastModifiedBy>
  <cp:revision>25</cp:revision>
  <dcterms:created xsi:type="dcterms:W3CDTF">2021-04-20T02:35:00Z</dcterms:created>
  <dcterms:modified xsi:type="dcterms:W3CDTF">2021-04-28T10:50:00Z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