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bookmarkStart w:id="1" w:name="_GoBack"/>
      <w:bookmarkEnd w:id="1"/>
    </w:p>
    <w:p>
      <w:pPr>
        <w:spacing w:line="288" w:lineRule="auto"/>
        <w:jc w:val="center"/>
        <w:rPr>
          <w:rFonts w:ascii="方正小标宋简体" w:hAnsi="仿宋" w:eastAsia="方正小标宋简体"/>
          <w:sz w:val="36"/>
          <w:szCs w:val="36"/>
        </w:rPr>
      </w:pPr>
    </w:p>
    <w:p>
      <w:pPr>
        <w:jc w:val="center"/>
        <w:rPr>
          <w:rFonts w:ascii="黑体" w:hAnsi="黑体" w:eastAsia="黑体" w:cs="Times New Roman"/>
          <w:b/>
          <w:bCs/>
          <w:sz w:val="48"/>
        </w:rPr>
      </w:pPr>
      <w:r>
        <w:rPr>
          <w:rFonts w:hint="eastAsia" w:ascii="黑体" w:hAnsi="黑体" w:eastAsia="黑体" w:cs="Times New Roman"/>
          <w:b/>
          <w:bCs/>
          <w:sz w:val="48"/>
        </w:rPr>
        <w:t>安徽工程大学虚拟仿真实验教学课程</w:t>
      </w:r>
    </w:p>
    <w:p>
      <w:pPr>
        <w:jc w:val="center"/>
        <w:rPr>
          <w:rFonts w:ascii="黑体" w:hAnsi="黑体" w:eastAsia="黑体" w:cs="Times New Roman"/>
          <w:b/>
          <w:bCs/>
          <w:sz w:val="48"/>
        </w:rPr>
      </w:pPr>
      <w:r>
        <w:rPr>
          <w:rFonts w:hint="eastAsia" w:ascii="黑体" w:hAnsi="黑体" w:eastAsia="黑体" w:cs="Times New Roman"/>
          <w:b/>
          <w:bCs/>
          <w:sz w:val="48"/>
        </w:rPr>
        <w:t>申报书</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widowControl/>
        <w:snapToGrid w:val="0"/>
        <w:spacing w:line="480" w:lineRule="auto"/>
        <w:jc w:val="center"/>
        <w:rPr>
          <w:rFonts w:ascii="楷体_GB2312" w:hAnsi="楷体_GB2312" w:eastAsia="楷体_GB2312" w:cs="楷体_GB2312"/>
          <w:b/>
          <w:bCs/>
          <w:kern w:val="11"/>
          <w:sz w:val="32"/>
          <w:szCs w:val="32"/>
        </w:rPr>
      </w:pP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课程名称</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专业类代码</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负</w:t>
      </w:r>
      <w:r>
        <w:rPr>
          <w:rFonts w:ascii="楷体_GB2312" w:hAnsi="楷体_GB2312" w:eastAsia="楷体_GB2312" w:cs="楷体_GB2312"/>
          <w:bCs/>
          <w:sz w:val="32"/>
          <w:szCs w:val="32"/>
        </w:rPr>
        <w:t xml:space="preserve"> 责 人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申报学院</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申报日期</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snapToGrid w:val="0"/>
        <w:spacing w:line="360" w:lineRule="auto"/>
        <w:jc w:val="center"/>
        <w:rPr>
          <w:rFonts w:ascii="楷体_GB2312" w:hAnsi="楷体_GB2312" w:eastAsia="楷体_GB2312" w:cs="楷体_GB2312"/>
          <w:sz w:val="28"/>
          <w:szCs w:val="28"/>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both"/>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hint="eastAsia" w:ascii="楷体_GB2312" w:hAnsi="楷体_GB2312" w:eastAsia="楷体_GB2312" w:cs="楷体_GB2312"/>
          <w:b w:val="0"/>
          <w:bCs/>
          <w:sz w:val="32"/>
        </w:rPr>
      </w:pPr>
    </w:p>
    <w:p>
      <w:pPr>
        <w:jc w:val="center"/>
        <w:rPr>
          <w:rFonts w:ascii="楷体_GB2312" w:hAnsi="楷体_GB2312" w:eastAsia="楷体_GB2312" w:cs="楷体_GB2312"/>
          <w:b w:val="0"/>
          <w:bCs/>
          <w:sz w:val="32"/>
        </w:rPr>
      </w:pPr>
      <w:r>
        <w:rPr>
          <w:rFonts w:hint="eastAsia" w:ascii="楷体_GB2312" w:hAnsi="楷体_GB2312" w:eastAsia="楷体_GB2312" w:cs="楷体_GB2312"/>
          <w:b w:val="0"/>
          <w:bCs/>
          <w:sz w:val="32"/>
        </w:rPr>
        <w:t>安徽工程大学教务处制</w:t>
      </w:r>
    </w:p>
    <w:p>
      <w:pPr>
        <w:snapToGrid w:val="0"/>
        <w:spacing w:line="360" w:lineRule="auto"/>
        <w:jc w:val="center"/>
        <w:rPr>
          <w:rFonts w:ascii="楷体_GB2312" w:hAnsi="楷体_GB2312" w:eastAsia="楷体_GB2312" w:cs="楷体_GB2312"/>
          <w:sz w:val="32"/>
          <w:szCs w:val="32"/>
        </w:rPr>
        <w:sectPr>
          <w:headerReference r:id="rId3" w:type="default"/>
          <w:pgSz w:w="11906" w:h="16838"/>
          <w:pgMar w:top="1440" w:right="1800" w:bottom="1440" w:left="1800" w:header="851" w:footer="992" w:gutter="0"/>
          <w:cols w:space="425" w:num="1"/>
          <w:docGrid w:type="lines" w:linePitch="312" w:charSpace="0"/>
        </w:sectPr>
      </w:pPr>
      <w:bookmarkStart w:id="0" w:name="_Hlk149050848"/>
      <w:r>
        <w:rPr>
          <w:rFonts w:hint="eastAsia" w:ascii="楷体_GB2312" w:hAnsi="楷体_GB2312" w:eastAsia="楷体_GB2312" w:cs="楷体_GB2312"/>
          <w:sz w:val="32"/>
          <w:szCs w:val="32"/>
        </w:rPr>
        <w:t>2024年7月</w:t>
      </w:r>
    </w:p>
    <w:bookmarkEnd w:id="0"/>
    <w:p>
      <w:pPr>
        <w:jc w:val="center"/>
        <w:outlineLvl w:val="1"/>
        <w:rPr>
          <w:rFonts w:ascii="宋体" w:hAnsi="宋体" w:eastAsia="宋体"/>
          <w:b/>
          <w:sz w:val="32"/>
          <w:szCs w:val="32"/>
        </w:rPr>
      </w:pPr>
      <w:r>
        <w:rPr>
          <w:rFonts w:ascii="宋体" w:hAnsi="宋体" w:eastAsia="宋体"/>
          <w:b/>
          <w:sz w:val="32"/>
          <w:szCs w:val="32"/>
        </w:rPr>
        <w:t xml:space="preserve">填 </w:t>
      </w:r>
      <w:r>
        <w:rPr>
          <w:rFonts w:hint="eastAsia" w:ascii="宋体" w:hAnsi="宋体" w:eastAsia="宋体"/>
          <w:b/>
          <w:sz w:val="32"/>
          <w:szCs w:val="32"/>
        </w:rPr>
        <w:t>报</w:t>
      </w:r>
      <w:r>
        <w:rPr>
          <w:rFonts w:ascii="宋体" w:hAnsi="宋体" w:eastAsia="宋体"/>
          <w:b/>
          <w:sz w:val="32"/>
          <w:szCs w:val="32"/>
        </w:rPr>
        <w:t xml:space="preserve"> 说 明</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一、请仔细阅读《</w:t>
      </w:r>
      <w:r>
        <w:rPr>
          <w:rFonts w:hint="eastAsia" w:ascii="仿宋_GB2312" w:hAnsi="仿宋_GB2312" w:eastAsia="仿宋_GB2312" w:cs="仿宋_GB2312"/>
          <w:sz w:val="28"/>
          <w:szCs w:val="28"/>
        </w:rPr>
        <w:t>申报指南</w:t>
      </w:r>
      <w:r>
        <w:rPr>
          <w:rFonts w:ascii="仿宋_GB2312" w:hAnsi="仿宋_GB2312" w:eastAsia="仿宋_GB2312" w:cs="仿宋_GB2312"/>
          <w:sz w:val="28"/>
          <w:szCs w:val="28"/>
        </w:rPr>
        <w:t>》和填</w:t>
      </w:r>
      <w:r>
        <w:rPr>
          <w:rFonts w:hint="eastAsia" w:ascii="仿宋_GB2312" w:hAnsi="仿宋_GB2312" w:eastAsia="仿宋_GB2312" w:cs="仿宋_GB2312"/>
          <w:sz w:val="28"/>
          <w:szCs w:val="28"/>
        </w:rPr>
        <w:t>报</w:t>
      </w:r>
      <w:r>
        <w:rPr>
          <w:rFonts w:ascii="仿宋_GB2312" w:hAnsi="仿宋_GB2312" w:eastAsia="仿宋_GB2312" w:cs="仿宋_GB2312"/>
          <w:sz w:val="28"/>
          <w:szCs w:val="28"/>
        </w:rPr>
        <w:t>说明，不得增删表格栏目，</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二、本表格内容须逐项填写，不得空项，没有的填</w:t>
      </w:r>
      <w:r>
        <w:rPr>
          <w:rFonts w:hint="eastAsia" w:ascii="仿宋_GB2312" w:hAnsi="仿宋_GB2312" w:eastAsia="仿宋_GB2312" w:cs="仿宋_GB2312"/>
          <w:sz w:val="28"/>
          <w:szCs w:val="28"/>
        </w:rPr>
        <w:t>“无”，不够可另附页。</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三、专业类代码指《普通高等学校本科专业目录（</w:t>
      </w:r>
      <w:r>
        <w:rPr>
          <w:rFonts w:ascii="仿宋_GB2312" w:hAnsi="仿宋_GB2312" w:eastAsia="仿宋_GB2312" w:cs="仿宋_GB2312"/>
          <w:sz w:val="28"/>
          <w:szCs w:val="28"/>
        </w:rPr>
        <w:t>2020）》中的专业类代码（四位数字）。</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四、团队主要成员一般为近</w:t>
      </w:r>
      <w:r>
        <w:rPr>
          <w:rFonts w:ascii="仿宋_GB2312" w:hAnsi="仿宋_GB2312" w:eastAsia="仿宋_GB2312" w:cs="仿宋_GB2312"/>
          <w:sz w:val="28"/>
          <w:szCs w:val="28"/>
        </w:rPr>
        <w:t>5年内讲授该课程教师。</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五、文中○为单选；□可多选。</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六</w:t>
      </w:r>
      <w:r>
        <w:rPr>
          <w:rFonts w:ascii="仿宋_GB2312" w:hAnsi="仿宋_GB2312" w:eastAsia="仿宋_GB2312" w:cs="仿宋_GB2312"/>
          <w:sz w:val="28"/>
          <w:szCs w:val="28"/>
        </w:rPr>
        <w:t>、申报内容力求实事求是、真实可靠，文字表达严谨规范、简明扼要。</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七、表格文本中外文名词第一次出现时，要写清全称和缩写，再次出现时可以使用缩写。</w:t>
      </w:r>
    </w:p>
    <w:p>
      <w:pPr>
        <w:spacing w:line="288" w:lineRule="auto"/>
        <w:ind w:firstLine="638" w:firstLineChars="228"/>
        <w:jc w:val="left"/>
        <w:rPr>
          <w:rFonts w:ascii="仿宋_GB2312" w:hAnsi="仿宋_GB2312" w:eastAsia="仿宋_GB2312" w:cs="仿宋_GB2312"/>
          <w:sz w:val="32"/>
          <w:szCs w:val="32"/>
        </w:rPr>
      </w:pPr>
      <w:r>
        <w:rPr>
          <w:rFonts w:hint="eastAsia" w:ascii="仿宋_GB2312" w:hAnsi="仿宋_GB2312" w:eastAsia="仿宋_GB2312" w:cs="仿宋_GB2312"/>
          <w:sz w:val="28"/>
          <w:szCs w:val="28"/>
        </w:rPr>
        <w:t>八、涉密课程或不能公开个人信息的涉密人员不得参与申报。</w:t>
      </w:r>
    </w:p>
    <w:p>
      <w:pPr>
        <w:pStyle w:val="15"/>
        <w:numPr>
          <w:ilvl w:val="255"/>
          <w:numId w:val="0"/>
        </w:numPr>
        <w:spacing w:after="0"/>
        <w:rPr>
          <w:rFonts w:ascii="仿宋_GB2312" w:hAnsi="仿宋_GB2312" w:eastAsia="仿宋_GB2312" w:cs="仿宋_GB2312"/>
          <w:color w:val="auto"/>
        </w:rPr>
        <w:sectPr>
          <w:pgSz w:w="11906" w:h="16838"/>
          <w:pgMar w:top="1440" w:right="1800" w:bottom="1440" w:left="1800" w:header="851" w:footer="992" w:gutter="0"/>
          <w:pgNumType w:start="1"/>
          <w:cols w:space="425" w:num="1"/>
          <w:docGrid w:type="lines" w:linePitch="312" w:charSpace="0"/>
        </w:sectPr>
      </w:pPr>
    </w:p>
    <w:p>
      <w:pPr>
        <w:pStyle w:val="15"/>
        <w:numPr>
          <w:ilvl w:val="255"/>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2"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4"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黑体" w:hAnsi="黑体" w:eastAsia="黑体" w:cs="黑体"/>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7"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400" w:lineRule="exact"/>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400" w:lineRule="exact"/>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400" w:lineRule="exact"/>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400" w:lineRule="exact"/>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400" w:lineRule="exact"/>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400" w:lineRule="exact"/>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400" w:lineRule="exact"/>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400" w:lineRule="exact"/>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1" w:hRule="atLeast"/>
          <w:jc w:val="center"/>
        </w:trPr>
        <w:tc>
          <w:tcPr>
            <w:tcW w:w="8634" w:type="dxa"/>
            <w:vAlign w:val="center"/>
          </w:tcPr>
          <w:p>
            <w:pPr>
              <w:pStyle w:val="14"/>
              <w:spacing w:line="240" w:lineRule="auto"/>
              <w:ind w:firstLine="482"/>
              <w:jc w:val="left"/>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学院党委负责对本校课程团队成员以及申报课程的内容进行政审，出具政审意见并加盖学院党委印章；非本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[由学院学术性组织或相应学科专业领域专家（不少于3名）组成的学术审查小组，经一定程序评价后出具。须由学术性组织盖章或学术审查小组全部专家签字。无统一格式要求。]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校内外评价意见（可选提供）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学院或社会应用机构等出具。评价意见须经相关单位盖章，以1份为宜，不得超过２份。无统一格式要求。）</w:t>
            </w:r>
          </w:p>
        </w:tc>
      </w:tr>
    </w:tbl>
    <w:p>
      <w:pPr>
        <w:jc w:val="left"/>
        <w:rPr>
          <w:rFonts w:eastAsia="楷体"/>
          <w:sz w:val="28"/>
          <w:szCs w:val="28"/>
        </w:rPr>
      </w:pPr>
      <w:r>
        <w:rPr>
          <w:rFonts w:hint="eastAsia" w:eastAsia="黑体"/>
          <w:sz w:val="28"/>
          <w:szCs w:val="28"/>
        </w:rPr>
        <w:t>12.</w:t>
      </w:r>
      <w:r>
        <w:rPr>
          <w:rFonts w:eastAsia="黑体"/>
          <w:sz w:val="28"/>
          <w:szCs w:val="28"/>
        </w:rPr>
        <w:t>审核意见</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pPr>
              <w:snapToGrid w:val="0"/>
              <w:jc w:val="left"/>
              <w:rPr>
                <w:rFonts w:eastAsia="仿宋_GB2312"/>
                <w:b/>
                <w:kern w:val="0"/>
                <w:sz w:val="28"/>
                <w:szCs w:val="28"/>
              </w:rPr>
            </w:pPr>
            <w:r>
              <w:rPr>
                <w:rFonts w:hint="eastAsia" w:eastAsia="楷体"/>
                <w:b/>
                <w:kern w:val="0"/>
                <w:sz w:val="28"/>
                <w:szCs w:val="28"/>
              </w:rPr>
              <w:t>学院</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hint="eastAsia" w:eastAsia="仿宋_GB2312"/>
                <w:kern w:val="0"/>
                <w:sz w:val="24"/>
                <w:szCs w:val="20"/>
                <w:lang w:val="en-US" w:eastAsia="zh-CN"/>
              </w:rPr>
              <w:t>院长</w:t>
            </w:r>
            <w:r>
              <w:rPr>
                <w:rFonts w:eastAsia="仿宋_GB2312"/>
                <w:kern w:val="0"/>
                <w:sz w:val="24"/>
                <w:szCs w:val="20"/>
              </w:rPr>
              <w:t>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926" w:type="dxa"/>
            <w:vAlign w:val="center"/>
          </w:tcPr>
          <w:p>
            <w:pPr>
              <w:jc w:val="left"/>
              <w:rPr>
                <w:rFonts w:eastAsia="仿宋_GB2312"/>
                <w:kern w:val="0"/>
                <w:sz w:val="24"/>
                <w:szCs w:val="20"/>
              </w:rPr>
            </w:pPr>
            <w:r>
              <w:rPr>
                <w:rFonts w:eastAsia="楷体"/>
                <w:b/>
                <w:kern w:val="0"/>
                <w:sz w:val="28"/>
                <w:szCs w:val="28"/>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8926" w:type="dxa"/>
            <w:vAlign w:val="center"/>
          </w:tcPr>
          <w:p>
            <w:pPr>
              <w:jc w:val="right"/>
              <w:rPr>
                <w:rFonts w:eastAsia="仿宋_GB2312"/>
                <w:kern w:val="0"/>
                <w:sz w:val="24"/>
                <w:szCs w:val="20"/>
              </w:rPr>
            </w:pPr>
          </w:p>
          <w:p>
            <w:pPr>
              <w:jc w:val="right"/>
              <w:rPr>
                <w:rFonts w:eastAsia="仿宋_GB2312"/>
                <w:kern w:val="0"/>
                <w:sz w:val="24"/>
                <w:szCs w:val="20"/>
              </w:rPr>
            </w:pPr>
          </w:p>
          <w:p>
            <w:pPr>
              <w:jc w:val="center"/>
              <w:rPr>
                <w:rFonts w:eastAsia="仿宋_GB2312"/>
                <w:kern w:val="0"/>
                <w:sz w:val="24"/>
                <w:szCs w:val="20"/>
              </w:rPr>
            </w:pPr>
            <w:r>
              <w:rPr>
                <w:rFonts w:hint="eastAsia" w:eastAsia="仿宋_GB2312"/>
                <w:kern w:val="0"/>
                <w:sz w:val="24"/>
                <w:szCs w:val="20"/>
              </w:rPr>
              <w:t xml:space="preserve">                                               年   月   日</w:t>
            </w:r>
          </w:p>
        </w:tc>
      </w:tr>
    </w:tbl>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ODIwZmM3OTMyNjNhMzQ4MzliMzZiNWJhZWE5YjMifQ=="/>
  </w:docVars>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66455"/>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3F5520"/>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1959"/>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62C3C"/>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43212"/>
    <w:rsid w:val="00A60BCA"/>
    <w:rsid w:val="00A72665"/>
    <w:rsid w:val="00A91AAE"/>
    <w:rsid w:val="00A951CC"/>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204E9"/>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0D06"/>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5B31D6A"/>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A30DFD"/>
    <w:rsid w:val="11B93A73"/>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278020B"/>
    <w:rsid w:val="23AA7592"/>
    <w:rsid w:val="23CE6B8D"/>
    <w:rsid w:val="247B1EC4"/>
    <w:rsid w:val="25521CDE"/>
    <w:rsid w:val="25CD52DC"/>
    <w:rsid w:val="2623435C"/>
    <w:rsid w:val="26355556"/>
    <w:rsid w:val="26674132"/>
    <w:rsid w:val="26AF0A8D"/>
    <w:rsid w:val="28F14025"/>
    <w:rsid w:val="2BFA1FFF"/>
    <w:rsid w:val="2C975986"/>
    <w:rsid w:val="2CD14AE0"/>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DB5CF79"/>
    <w:rsid w:val="3E7F3CA3"/>
    <w:rsid w:val="416951B0"/>
    <w:rsid w:val="41AE0BF9"/>
    <w:rsid w:val="430F5848"/>
    <w:rsid w:val="43895E18"/>
    <w:rsid w:val="441A3921"/>
    <w:rsid w:val="45AF22BC"/>
    <w:rsid w:val="45D430A2"/>
    <w:rsid w:val="462D1405"/>
    <w:rsid w:val="462D3414"/>
    <w:rsid w:val="465E4D6A"/>
    <w:rsid w:val="48497BAF"/>
    <w:rsid w:val="48A60C86"/>
    <w:rsid w:val="498620ED"/>
    <w:rsid w:val="4A2946D5"/>
    <w:rsid w:val="4A972DBC"/>
    <w:rsid w:val="4ACE349A"/>
    <w:rsid w:val="4B175729"/>
    <w:rsid w:val="4B6F211B"/>
    <w:rsid w:val="4D3970AD"/>
    <w:rsid w:val="4D6D13C9"/>
    <w:rsid w:val="4DF468EA"/>
    <w:rsid w:val="4F900F7C"/>
    <w:rsid w:val="50303BCC"/>
    <w:rsid w:val="50DA2F7D"/>
    <w:rsid w:val="511C3C58"/>
    <w:rsid w:val="513467C3"/>
    <w:rsid w:val="51726BD4"/>
    <w:rsid w:val="51C76BAE"/>
    <w:rsid w:val="51C92051"/>
    <w:rsid w:val="51CE3295"/>
    <w:rsid w:val="51E01C6C"/>
    <w:rsid w:val="53C71D54"/>
    <w:rsid w:val="53FF03BD"/>
    <w:rsid w:val="564144C0"/>
    <w:rsid w:val="565900B4"/>
    <w:rsid w:val="56DA6DA2"/>
    <w:rsid w:val="58233D5B"/>
    <w:rsid w:val="58AD40BC"/>
    <w:rsid w:val="59697201"/>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772A46"/>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8D1126"/>
    <w:rsid w:val="74BA3B6B"/>
    <w:rsid w:val="75484A79"/>
    <w:rsid w:val="7552187A"/>
    <w:rsid w:val="75945D96"/>
    <w:rsid w:val="76B12E30"/>
    <w:rsid w:val="76DA1B5F"/>
    <w:rsid w:val="78244C9D"/>
    <w:rsid w:val="782F591A"/>
    <w:rsid w:val="79226C23"/>
    <w:rsid w:val="798028A5"/>
    <w:rsid w:val="7A0166BB"/>
    <w:rsid w:val="7AE521E4"/>
    <w:rsid w:val="7CFD2038"/>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3208</Words>
  <Characters>3448</Characters>
  <Lines>36</Lines>
  <Paragraphs>10</Paragraphs>
  <TotalTime>8</TotalTime>
  <ScaleCrop>false</ScaleCrop>
  <LinksUpToDate>false</LinksUpToDate>
  <CharactersWithSpaces>4006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2022-04-21T11:45:00Z</dcterms:created>
  <dc:creator>王妍</dc:creator>
  <cp:lastModifiedBy>Xiah浅</cp:lastModifiedBy>
  <dcterms:modified xsi:type="dcterms:W3CDTF">2024-07-15T03:00:23Z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14DF8BC6C550428990C8DE877C7A00C7</vt:lpwstr>
  </property>
</Properties>
</file>