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A2B" w:rsidRPr="00193E3A" w:rsidRDefault="00193E3A">
      <w:pPr>
        <w:rPr>
          <w:rFonts w:ascii="宋体" w:eastAsia="宋体" w:hAnsi="宋体"/>
          <w:sz w:val="44"/>
          <w:szCs w:val="44"/>
        </w:rPr>
      </w:pPr>
      <w:r w:rsidRPr="00193E3A">
        <w:rPr>
          <w:rFonts w:ascii="宋体" w:eastAsia="宋体" w:hAnsi="宋体" w:hint="eastAsia"/>
          <w:sz w:val="44"/>
          <w:szCs w:val="44"/>
        </w:rPr>
        <w:t>示例1：</w:t>
      </w:r>
    </w:p>
    <w:p w:rsidR="00193E3A" w:rsidRDefault="00193E3A" w:rsidP="00193E3A">
      <w:pPr>
        <w:jc w:val="center"/>
      </w:pPr>
      <w:r w:rsidRPr="00193E3A">
        <w:rPr>
          <w:noProof/>
        </w:rPr>
        <w:drawing>
          <wp:inline distT="0" distB="0" distL="0" distR="0">
            <wp:extent cx="3818219" cy="7743825"/>
            <wp:effectExtent l="0" t="0" r="0" b="0"/>
            <wp:docPr id="1" name="图片 1" descr="H:\004--教务处办公文件\2021年下半年\日常工作\关于2022届预计毕业生电子摄像安排的相关通知\拍摄要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004--教务处办公文件\2021年下半年\日常工作\关于2022届预计毕业生电子摄像安排的相关通知\拍摄要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397" cy="774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E3A" w:rsidRDefault="00193E3A">
      <w:pPr>
        <w:widowControl/>
        <w:jc w:val="left"/>
      </w:pPr>
      <w:r>
        <w:br w:type="page"/>
      </w:r>
    </w:p>
    <w:p w:rsidR="00193E3A" w:rsidRPr="00193E3A" w:rsidRDefault="00193E3A" w:rsidP="00193E3A">
      <w:pPr>
        <w:jc w:val="left"/>
        <w:rPr>
          <w:rFonts w:ascii="宋体" w:eastAsia="宋体" w:hAnsi="宋体"/>
          <w:sz w:val="44"/>
          <w:szCs w:val="48"/>
        </w:rPr>
      </w:pPr>
      <w:r w:rsidRPr="00193E3A">
        <w:rPr>
          <w:rFonts w:ascii="宋体" w:eastAsia="宋体" w:hAnsi="宋体" w:hint="eastAsia"/>
          <w:sz w:val="44"/>
          <w:szCs w:val="48"/>
        </w:rPr>
        <w:lastRenderedPageBreak/>
        <w:t>示例2：</w:t>
      </w:r>
      <w:bookmarkStart w:id="0" w:name="_GoBack"/>
      <w:bookmarkEnd w:id="0"/>
    </w:p>
    <w:p w:rsidR="00193E3A" w:rsidRDefault="00193E3A" w:rsidP="00193E3A">
      <w:pPr>
        <w:jc w:val="left"/>
        <w:rPr>
          <w:rFonts w:hint="eastAsia"/>
        </w:rPr>
      </w:pPr>
      <w:r w:rsidRPr="00193E3A">
        <w:rPr>
          <w:noProof/>
        </w:rPr>
        <w:drawing>
          <wp:inline distT="0" distB="0" distL="0" distR="0">
            <wp:extent cx="5274310" cy="3728064"/>
            <wp:effectExtent l="0" t="0" r="2540" b="6350"/>
            <wp:docPr id="2" name="图片 2" descr="H:\004--教务处办公文件\2021年下半年\日常工作\关于2022届预计毕业生电子摄像安排的相关通知\拍摄示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004--教务处办公文件\2021年下半年\日常工作\关于2022届预计毕业生电子摄像安排的相关通知\拍摄示例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3E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5C4" w:rsidRDefault="007345C4" w:rsidP="00193E3A">
      <w:r>
        <w:separator/>
      </w:r>
    </w:p>
  </w:endnote>
  <w:endnote w:type="continuationSeparator" w:id="0">
    <w:p w:rsidR="007345C4" w:rsidRDefault="007345C4" w:rsidP="0019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5C4" w:rsidRDefault="007345C4" w:rsidP="00193E3A">
      <w:r>
        <w:separator/>
      </w:r>
    </w:p>
  </w:footnote>
  <w:footnote w:type="continuationSeparator" w:id="0">
    <w:p w:rsidR="007345C4" w:rsidRDefault="007345C4" w:rsidP="00193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733"/>
    <w:rsid w:val="00193E3A"/>
    <w:rsid w:val="00351A2B"/>
    <w:rsid w:val="007345C4"/>
    <w:rsid w:val="007D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EAA0E2"/>
  <w15:chartTrackingRefBased/>
  <w15:docId w15:val="{89ACC655-F5C4-492E-A8E9-5625D44D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E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3E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3E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3E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李林</dc:creator>
  <cp:keywords/>
  <dc:description/>
  <cp:lastModifiedBy>李林</cp:lastModifiedBy>
  <cp:revision>2</cp:revision>
  <dcterms:created xsi:type="dcterms:W3CDTF">2021-11-11T07:58:00Z</dcterms:created>
  <dcterms:modified xsi:type="dcterms:W3CDTF">2021-11-11T07:59:00Z</dcterms:modified>
</cp:coreProperties>
</file>