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683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附件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1 </w:t>
      </w:r>
    </w:p>
    <w:p w14:paraId="510913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E686B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校赛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案例撰写基本模板及相关要求（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PDF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版要求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,专家匿名评审用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</w:p>
    <w:p w14:paraId="10A621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8AC00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AECA8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注意：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在PDF版本中不能出现任何指导老师、参赛学生的信息。PDF版本用于评审专家评审用。如若指导老师、参赛学生的信息，将取消参赛作品评审资格。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参赛同学请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务必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加入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校赛通知QQ群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2605DC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示例如下（出现时可以以“*”代替）：</w:t>
      </w:r>
    </w:p>
    <w:p w14:paraId="4864DE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本案例由**撰写，作者拥有著作权、修改权、改编权、未经允许、本案例的所有部分不能以任何方式与手段擅自复制或传播。</w:t>
      </w:r>
    </w:p>
    <w:p w14:paraId="6A08CD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6CF3A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一、案例基本模板与写作范式要求</w:t>
      </w:r>
    </w:p>
    <w:p w14:paraId="296557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（一）案例正文的基本结构及相关要求</w:t>
      </w:r>
    </w:p>
    <w:p w14:paraId="4F1B17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1.案例名称：以不带暗示性的中性标题为宜</w:t>
      </w:r>
    </w:p>
    <w:p w14:paraId="520922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要求：提供企业真实名称(需要授权)，或者隐去或者变更名称等处理。选题要求一定的典型性和代表性，能够反映行业、企业、特定税务事项的重大问题和基本问题。</w:t>
      </w:r>
    </w:p>
    <w:p w14:paraId="7D1AAF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2.首页注释：</w:t>
      </w:r>
    </w:p>
    <w:p w14:paraId="7CA590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案例真实性和改编处理等以及版权说明；注明案例只用于参赛目的，不对企业的经营管理作出任何评判等。</w:t>
      </w:r>
    </w:p>
    <w:p w14:paraId="39A56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3.内容提要</w:t>
      </w:r>
    </w:p>
    <w:p w14:paraId="0A44C7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要求：内容提要总结案例内容，不做评论分析，300字以内。</w:t>
      </w:r>
    </w:p>
    <w:p w14:paraId="3C391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4.引言/开头与相关背景介绍</w:t>
      </w:r>
    </w:p>
    <w:p w14:paraId="2A80F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要求：行业或者企业背景、公司历史沿革、股权结构、财务状况、主要涉税事件等相关背景、内容详实，能有效辅助案例讨论分析。</w:t>
      </w:r>
    </w:p>
    <w:p w14:paraId="1B6793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5.主题内容：大中型案例宜分节，并有节标题</w:t>
      </w:r>
    </w:p>
    <w:p w14:paraId="1C0A53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要求：陈述客观平实。不体现作者的评论分析，问题明晰。</w:t>
      </w:r>
    </w:p>
    <w:p w14:paraId="5CA509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6.脚注、 图表、附录等</w:t>
      </w:r>
    </w:p>
    <w:p w14:paraId="7E87EC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（1）脚注以小号字附于有关内容同页的下端，以横线与正文断开；</w:t>
      </w:r>
    </w:p>
    <w:p w14:paraId="332F68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（2）图表要有标题，有编号；</w:t>
      </w:r>
    </w:p>
    <w:p w14:paraId="06175E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（3）附录，有助于理解正文的相关资料，数据可作为附录列出。</w:t>
      </w:r>
    </w:p>
    <w:p w14:paraId="69AA4B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（二）案例说明的基本结构（根据案例情况自行选择条目，也可以根据案例具体情况增加相关说明）</w:t>
      </w:r>
    </w:p>
    <w:p w14:paraId="4CD4A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1.分析思路：给出案例分析的逻辑路径。</w:t>
      </w:r>
    </w:p>
    <w:p w14:paraId="1CFF05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2.理论依据与分析：分析该案例所需要的具体法规依据，以及具体分析，包括财务或税务分析的计算结果以及可能涉及的会计科目的变更。</w:t>
      </w:r>
    </w:p>
    <w:p w14:paraId="04E294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3.关键要点：案例分析中的关键所在，案例涉及关键知识点、能力点等。</w:t>
      </w:r>
    </w:p>
    <w:p w14:paraId="347627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4.案例的建议或结论以及相关法规依据。</w:t>
      </w:r>
    </w:p>
    <w:p w14:paraId="7240F0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5.其他扩展支持材料（可选项），如现实中相似案例及处理。</w:t>
      </w:r>
    </w:p>
    <w:p w14:paraId="3FEDD6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6.其他说明</w:t>
      </w:r>
    </w:p>
    <w:p w14:paraId="535281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二、排版要求</w:t>
      </w:r>
    </w:p>
    <w:p w14:paraId="1C63E5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（一）案例名称（幼圆、加粗、三号、居中）</w:t>
      </w:r>
    </w:p>
    <w:p w14:paraId="428737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（二）案例正文（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宋体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、加粗、小三）</w:t>
      </w:r>
    </w:p>
    <w:p w14:paraId="1BFE9F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1.摘要内容全部采用宋体、小四排版，“摘要”二字加粗。</w:t>
      </w:r>
    </w:p>
    <w:p w14:paraId="7E4229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例：摘要：本案例……(宋体、小四)</w:t>
      </w:r>
    </w:p>
    <w:p w14:paraId="739C2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2.摘要内容与正文之间增加一行空格（空格键、小四）</w:t>
      </w:r>
    </w:p>
    <w:p w14:paraId="08362B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3.正文一级标题采用宋体、加粗、四号、半角；二级标题采用宋体、加粗、小四、半角；三级标题采用宋体、小四、半角。各级标题采用阿拉伯数字编号（如：1.：2.：3.：……..,1.1:  1.2:  1.3: ……）。</w:t>
      </w:r>
    </w:p>
    <w:p w14:paraId="76442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4.全文段前与段后0.25行、多倍行距1.3，全文为宋体、小四。</w:t>
      </w:r>
    </w:p>
    <w:p w14:paraId="78F3A0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5.首页脚注中需注明作者信息及版权说明（注释均为宋体、小五）</w:t>
      </w:r>
    </w:p>
    <w:p w14:paraId="7153A0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例： </w:t>
      </w:r>
    </w:p>
    <w:p w14:paraId="4AE236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（1）本案例由**学院**撰写，作者拥有著作权、修改权、改编权、未经允许、本案例的所有部分不能以任何方式与手段擅自复制或传播。</w:t>
      </w:r>
    </w:p>
    <w:p w14:paraId="6978A9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（2）由于企业保密的要求，在本案例中对有关名称、数据等做了必要的掩饰性处理。</w:t>
      </w:r>
    </w:p>
    <w:p w14:paraId="16AA15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）本案例只供财税技能大赛参赛之用，并无意暗示某种管理行为是否有效。</w:t>
      </w:r>
    </w:p>
    <w:p w14:paraId="3F4829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（三）案例说明：（幼圆、加粗、小三）</w:t>
      </w:r>
    </w:p>
    <w:p w14:paraId="3F25A0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例：关于****案例的案例说明（幼圆、加粗、三号）</w:t>
      </w:r>
    </w:p>
    <w:p w14:paraId="333A37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1.各级标题采用宋体、加粗、四号、半角，各节标题编号用中文数字（如一、：二、:三、：（一）、（二）、（三）：1. 2. 3.：（1）（2）（3）…）。</w:t>
      </w:r>
    </w:p>
    <w:p w14:paraId="08A25E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2.所有节之间增加一行空格（空格键、小四）；</w:t>
      </w:r>
    </w:p>
    <w:p w14:paraId="319765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3.全文段前与段后0.25行、多倍行距1.3，全文为宋体、小四。</w:t>
      </w:r>
    </w:p>
    <w:p w14:paraId="287249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366DCA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98490DC"/>
    <w:p w14:paraId="3E80A41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三、参赛注意事项</w:t>
      </w:r>
    </w:p>
    <w:p w14:paraId="2AF224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每个参赛团队提交的校赛参赛案例材料须包括：PDF版案例、PDF版全文对照的查重报告和承诺书签字扫描件。</w:t>
      </w:r>
    </w:p>
    <w:p w14:paraId="6EB1F7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8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案例材料命名规范为：PDF版本案例文件命名为“队长姓名+案例名称”、PDF版全文对照的查重报告文件命名为“查重报告：队长姓名+案例名称”。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1A36506D"/>
    <w:rsid w:val="02111D94"/>
    <w:rsid w:val="09AA2731"/>
    <w:rsid w:val="1A36506D"/>
    <w:rsid w:val="2FCF7E81"/>
    <w:rsid w:val="674E4BAB"/>
    <w:rsid w:val="7A890C1A"/>
    <w:rsid w:val="7F1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1464</Words>
  <Characters>1535</Characters>
  <Lines>0</Lines>
  <Paragraphs>0</Paragraphs>
  <TotalTime>1</TotalTime>
  <ScaleCrop>false</ScaleCrop>
  <LinksUpToDate>false</LinksUpToDate>
  <CharactersWithSpaces>1546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2023-09-13T00:49:00Z</dcterms:created>
  <dc:creator>Administrator</dc:creator>
  <cp:lastModifiedBy>周金明</cp:lastModifiedBy>
  <dcterms:modified xsi:type="dcterms:W3CDTF">2025-09-29T11:33:51Z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88B68D7856494FAB86647970A5AB8A11_13</vt:lpwstr>
  </property>
  <property fmtid="{D5CDD505-2E9C-101B-9397-08002B2CF9AE}" pid="4" name="KSOTemplateDocerSaveRecord">
    <vt:lpwstr>eyJoZGlkIjoiMWRjMWRkNWRhNzAxMDUyMmQ2MWIyZGY5ZjY0YjcxMDciLCJ1c2VySWQiOiIxMTIwNzcyMTc0In0=</vt:lpwstr>
  </property>
</Properties>
</file>