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5544" w:rsidRPr="00E45544" w:rsidRDefault="00753D06" w:rsidP="00E45544">
      <w:pPr>
        <w:jc w:val="left"/>
        <w:rPr>
          <w:rFonts w:ascii="宋体" w:eastAsia="宋体" w:hAnsi="宋体"/>
          <w:sz w:val="24"/>
        </w:rPr>
      </w:pPr>
      <w:r>
        <w:rPr>
          <w:rFonts w:ascii="宋体" w:eastAsia="宋体" w:hAnsi="宋体" w:hint="eastAsia"/>
          <w:sz w:val="24"/>
        </w:rPr>
        <w:t>附件1</w:t>
      </w:r>
      <w:r w:rsidR="00E45544" w:rsidRPr="00E45544">
        <w:rPr>
          <w:rFonts w:ascii="宋体" w:eastAsia="宋体" w:hAnsi="宋体"/>
          <w:sz w:val="24"/>
        </w:rPr>
        <w:t>：</w:t>
      </w:r>
    </w:p>
    <w:p w:rsidR="007D1A9B" w:rsidRDefault="007D1A9B" w:rsidP="007D1A9B">
      <w:pPr>
        <w:spacing w:line="360" w:lineRule="auto"/>
        <w:jc w:val="center"/>
        <w:rPr>
          <w:rFonts w:ascii="宋体" w:eastAsia="宋体" w:hAnsi="宋体"/>
          <w:b/>
          <w:sz w:val="36"/>
        </w:rPr>
      </w:pPr>
      <w:r w:rsidRPr="007D1A9B">
        <w:rPr>
          <w:rFonts w:ascii="宋体" w:eastAsia="宋体" w:hAnsi="宋体"/>
          <w:b/>
          <w:sz w:val="36"/>
        </w:rPr>
        <w:t>2022-2023学年第2学期教学课程安排工作要求</w:t>
      </w:r>
    </w:p>
    <w:p w:rsidR="007D1A9B" w:rsidRDefault="007D1A9B" w:rsidP="00E45544">
      <w:pPr>
        <w:spacing w:line="360" w:lineRule="auto"/>
        <w:ind w:firstLineChars="200" w:firstLine="562"/>
        <w:rPr>
          <w:rFonts w:ascii="宋体" w:eastAsia="宋体" w:hAnsi="宋体" w:cs="宋体"/>
          <w:b/>
          <w:color w:val="000000"/>
          <w:kern w:val="0"/>
          <w:sz w:val="28"/>
          <w:szCs w:val="28"/>
        </w:rPr>
      </w:pPr>
    </w:p>
    <w:p w:rsidR="00E45544" w:rsidRPr="00E45544" w:rsidRDefault="00AF4E2D" w:rsidP="00E45544">
      <w:pPr>
        <w:spacing w:line="360" w:lineRule="auto"/>
        <w:ind w:firstLineChars="200" w:firstLine="562"/>
        <w:rPr>
          <w:rFonts w:ascii="宋体" w:eastAsia="宋体" w:hAnsi="宋体" w:cs="宋体"/>
          <w:b/>
          <w:color w:val="000000"/>
          <w:kern w:val="0"/>
          <w:sz w:val="28"/>
          <w:szCs w:val="28"/>
        </w:rPr>
      </w:pPr>
      <w:r>
        <w:rPr>
          <w:rFonts w:ascii="宋体" w:eastAsia="宋体" w:hAnsi="宋体" w:cs="宋体" w:hint="eastAsia"/>
          <w:b/>
          <w:color w:val="000000"/>
          <w:kern w:val="0"/>
          <w:sz w:val="28"/>
          <w:szCs w:val="28"/>
        </w:rPr>
        <w:t>一、</w:t>
      </w:r>
      <w:r w:rsidR="00E45544" w:rsidRPr="00E45544">
        <w:rPr>
          <w:rFonts w:ascii="宋体" w:eastAsia="宋体" w:hAnsi="宋体" w:cs="宋体" w:hint="eastAsia"/>
          <w:b/>
          <w:color w:val="000000"/>
          <w:kern w:val="0"/>
          <w:sz w:val="28"/>
          <w:szCs w:val="28"/>
        </w:rPr>
        <w:t>下学期拟开设课程录入培养方案工作</w:t>
      </w:r>
    </w:p>
    <w:p w:rsidR="00E45544" w:rsidRPr="00E45544" w:rsidRDefault="00AF4E2D" w:rsidP="00E45544">
      <w:pPr>
        <w:spacing w:line="360" w:lineRule="auto"/>
        <w:ind w:firstLineChars="200" w:firstLine="562"/>
        <w:rPr>
          <w:rFonts w:ascii="宋体" w:eastAsia="宋体" w:hAnsi="宋体" w:cs="宋体"/>
          <w:color w:val="000000"/>
          <w:kern w:val="0"/>
          <w:sz w:val="28"/>
          <w:szCs w:val="28"/>
        </w:rPr>
      </w:pPr>
      <w:r>
        <w:rPr>
          <w:rFonts w:ascii="宋体" w:eastAsia="宋体" w:hAnsi="宋体" w:cs="宋体" w:hint="eastAsia"/>
          <w:b/>
          <w:color w:val="000000"/>
          <w:kern w:val="0"/>
          <w:sz w:val="28"/>
          <w:szCs w:val="28"/>
        </w:rPr>
        <w:t>1.</w:t>
      </w:r>
      <w:r w:rsidR="00E45544" w:rsidRPr="00E45544">
        <w:rPr>
          <w:rFonts w:ascii="宋体" w:eastAsia="宋体" w:hAnsi="宋体" w:cs="宋体" w:hint="eastAsia"/>
          <w:b/>
          <w:color w:val="000000"/>
          <w:kern w:val="0"/>
          <w:sz w:val="28"/>
          <w:szCs w:val="28"/>
        </w:rPr>
        <w:t>新增课程申请。</w:t>
      </w:r>
      <w:r w:rsidR="00E45544" w:rsidRPr="00E45544">
        <w:rPr>
          <w:rFonts w:ascii="宋体" w:eastAsia="宋体" w:hAnsi="宋体" w:cs="宋体" w:hint="eastAsia"/>
          <w:color w:val="000000"/>
          <w:kern w:val="0"/>
          <w:sz w:val="28"/>
          <w:szCs w:val="28"/>
        </w:rPr>
        <w:t>若存在培养方案中部分课程的课程名称、学分、学时、开课学院等课程信息与教务系统现有课程库中的课程信息不一致的情况，则请开课学院</w:t>
      </w:r>
      <w:r w:rsidR="00E45544" w:rsidRPr="00E45544">
        <w:rPr>
          <w:rFonts w:ascii="宋体" w:eastAsia="宋体" w:hAnsi="宋体" w:cs="宋体"/>
          <w:color w:val="000000"/>
          <w:kern w:val="0"/>
          <w:sz w:val="28"/>
          <w:szCs w:val="28"/>
        </w:rPr>
        <w:t>在</w:t>
      </w:r>
      <w:r w:rsidR="00E45544" w:rsidRPr="00E45544">
        <w:rPr>
          <w:rFonts w:ascii="宋体" w:eastAsia="宋体" w:hAnsi="宋体" w:cs="宋体" w:hint="eastAsia"/>
          <w:color w:val="000000"/>
          <w:kern w:val="0"/>
          <w:sz w:val="28"/>
          <w:szCs w:val="28"/>
        </w:rPr>
        <w:t>教务系统中通过“课程管理”----“开课申请院系审核”---“申请”功能进行提交申请，并提交教务处审核。经教务处审核通过后，方可使用。</w:t>
      </w:r>
    </w:p>
    <w:p w:rsidR="00E45544" w:rsidRPr="00E45544" w:rsidRDefault="00AF4E2D" w:rsidP="00E45544">
      <w:pPr>
        <w:spacing w:line="360" w:lineRule="auto"/>
        <w:ind w:firstLineChars="200" w:firstLine="562"/>
        <w:rPr>
          <w:rFonts w:ascii="宋体" w:eastAsia="宋体" w:hAnsi="宋体" w:cs="宋体"/>
          <w:color w:val="000000"/>
          <w:kern w:val="0"/>
          <w:sz w:val="28"/>
          <w:szCs w:val="28"/>
        </w:rPr>
      </w:pPr>
      <w:r>
        <w:rPr>
          <w:rFonts w:ascii="宋体" w:eastAsia="宋体" w:hAnsi="宋体" w:cs="宋体" w:hint="eastAsia"/>
          <w:b/>
          <w:color w:val="000000"/>
          <w:kern w:val="0"/>
          <w:sz w:val="28"/>
          <w:szCs w:val="28"/>
        </w:rPr>
        <w:t>2.</w:t>
      </w:r>
      <w:r w:rsidR="00E45544" w:rsidRPr="00E45544">
        <w:rPr>
          <w:rFonts w:ascii="宋体" w:eastAsia="宋体" w:hAnsi="宋体" w:cs="宋体" w:hint="eastAsia"/>
          <w:b/>
          <w:color w:val="000000"/>
          <w:kern w:val="0"/>
          <w:sz w:val="28"/>
          <w:szCs w:val="28"/>
        </w:rPr>
        <w:t>下学期拟开设课程录入。</w:t>
      </w:r>
      <w:r w:rsidR="00E45544" w:rsidRPr="00E45544">
        <w:rPr>
          <w:rFonts w:ascii="宋体" w:eastAsia="宋体" w:hAnsi="宋体" w:cs="宋体" w:hint="eastAsia"/>
          <w:color w:val="000000"/>
          <w:kern w:val="0"/>
          <w:sz w:val="28"/>
          <w:szCs w:val="28"/>
        </w:rPr>
        <w:t>请各学院高度重视课程录入工作，</w:t>
      </w:r>
      <w:r w:rsidR="00E45544" w:rsidRPr="006810AD">
        <w:rPr>
          <w:rFonts w:ascii="宋体" w:eastAsia="宋体" w:hAnsi="宋体" w:cs="宋体" w:hint="eastAsia"/>
          <w:b/>
          <w:color w:val="000000"/>
          <w:kern w:val="0"/>
          <w:sz w:val="28"/>
          <w:szCs w:val="28"/>
          <w:u w:val="single"/>
        </w:rPr>
        <w:t>系统中已开设的学期课程信息不得进行任何操作。</w:t>
      </w:r>
      <w:r w:rsidR="00E45544" w:rsidRPr="00E45544">
        <w:rPr>
          <w:rFonts w:ascii="宋体" w:eastAsia="宋体" w:hAnsi="宋体" w:cs="宋体" w:hint="eastAsia"/>
          <w:color w:val="000000"/>
          <w:kern w:val="0"/>
          <w:sz w:val="28"/>
          <w:szCs w:val="28"/>
        </w:rPr>
        <w:t>“学校各年级培养方案汇编”电子版提供的路径如下：校园网“教务处主页”---“教学研究”---“培养方案”。</w:t>
      </w:r>
    </w:p>
    <w:p w:rsidR="00E45544" w:rsidRPr="00E45544" w:rsidRDefault="00E45544" w:rsidP="00E45544">
      <w:pPr>
        <w:spacing w:line="360" w:lineRule="auto"/>
        <w:ind w:firstLineChars="200" w:firstLine="560"/>
        <w:rPr>
          <w:rFonts w:ascii="宋体" w:eastAsia="宋体" w:hAnsi="宋体" w:cs="宋体"/>
          <w:color w:val="000000"/>
          <w:kern w:val="0"/>
          <w:sz w:val="28"/>
          <w:szCs w:val="28"/>
        </w:rPr>
      </w:pPr>
      <w:r w:rsidRPr="00E45544">
        <w:rPr>
          <w:rFonts w:ascii="宋体" w:eastAsia="宋体" w:hAnsi="宋体" w:cs="宋体" w:hint="eastAsia"/>
          <w:color w:val="000000"/>
          <w:kern w:val="0"/>
          <w:sz w:val="28"/>
          <w:szCs w:val="28"/>
        </w:rPr>
        <w:t>2</w:t>
      </w:r>
      <w:r w:rsidRPr="00E45544">
        <w:rPr>
          <w:rFonts w:ascii="宋体" w:eastAsia="宋体" w:hAnsi="宋体" w:cs="宋体"/>
          <w:color w:val="000000"/>
          <w:kern w:val="0"/>
          <w:sz w:val="28"/>
          <w:szCs w:val="28"/>
        </w:rPr>
        <w:t>018</w:t>
      </w:r>
      <w:r w:rsidRPr="00E45544">
        <w:rPr>
          <w:rFonts w:ascii="宋体" w:eastAsia="宋体" w:hAnsi="宋体" w:cs="宋体" w:hint="eastAsia"/>
          <w:color w:val="000000"/>
          <w:kern w:val="0"/>
          <w:sz w:val="28"/>
          <w:szCs w:val="28"/>
        </w:rPr>
        <w:t>级（五年制）、2</w:t>
      </w:r>
      <w:r w:rsidRPr="00E45544">
        <w:rPr>
          <w:rFonts w:ascii="宋体" w:eastAsia="宋体" w:hAnsi="宋体" w:cs="宋体"/>
          <w:color w:val="000000"/>
          <w:kern w:val="0"/>
          <w:sz w:val="28"/>
          <w:szCs w:val="28"/>
        </w:rPr>
        <w:t>019</w:t>
      </w:r>
      <w:r w:rsidRPr="00E45544">
        <w:rPr>
          <w:rFonts w:ascii="宋体" w:eastAsia="宋体" w:hAnsi="宋体" w:cs="宋体" w:hint="eastAsia"/>
          <w:color w:val="000000"/>
          <w:kern w:val="0"/>
          <w:sz w:val="28"/>
          <w:szCs w:val="28"/>
        </w:rPr>
        <w:t>级、2</w:t>
      </w:r>
      <w:r w:rsidRPr="00E45544">
        <w:rPr>
          <w:rFonts w:ascii="宋体" w:eastAsia="宋体" w:hAnsi="宋体" w:cs="宋体"/>
          <w:color w:val="000000"/>
          <w:kern w:val="0"/>
          <w:sz w:val="28"/>
          <w:szCs w:val="28"/>
        </w:rPr>
        <w:t>020</w:t>
      </w:r>
      <w:r w:rsidRPr="00E45544">
        <w:rPr>
          <w:rFonts w:ascii="宋体" w:eastAsia="宋体" w:hAnsi="宋体" w:cs="宋体" w:hint="eastAsia"/>
          <w:color w:val="000000"/>
          <w:kern w:val="0"/>
          <w:sz w:val="28"/>
          <w:szCs w:val="28"/>
        </w:rPr>
        <w:t>级、2</w:t>
      </w:r>
      <w:r w:rsidRPr="00E45544">
        <w:rPr>
          <w:rFonts w:ascii="宋体" w:eastAsia="宋体" w:hAnsi="宋体" w:cs="宋体"/>
          <w:color w:val="000000"/>
          <w:kern w:val="0"/>
          <w:sz w:val="28"/>
          <w:szCs w:val="28"/>
        </w:rPr>
        <w:t>021</w:t>
      </w:r>
      <w:r w:rsidRPr="00E45544">
        <w:rPr>
          <w:rFonts w:ascii="宋体" w:eastAsia="宋体" w:hAnsi="宋体" w:cs="宋体" w:hint="eastAsia"/>
          <w:color w:val="000000"/>
          <w:kern w:val="0"/>
          <w:sz w:val="28"/>
          <w:szCs w:val="28"/>
        </w:rPr>
        <w:t>级在原有专业培养方案数据的基础上</w:t>
      </w:r>
      <w:r w:rsidR="000A5B5B">
        <w:rPr>
          <w:rFonts w:ascii="宋体" w:eastAsia="宋体" w:hAnsi="宋体" w:cs="宋体" w:hint="eastAsia"/>
          <w:color w:val="000000"/>
          <w:kern w:val="0"/>
          <w:sz w:val="28"/>
          <w:szCs w:val="28"/>
        </w:rPr>
        <w:t>继续依据“学校各年级培养方案汇编”添加下学期各专业拟开设的课程。</w:t>
      </w:r>
      <w:r w:rsidRPr="00E45544">
        <w:rPr>
          <w:rFonts w:ascii="宋体" w:eastAsia="宋体" w:hAnsi="宋体" w:cs="宋体" w:hint="eastAsia"/>
          <w:color w:val="000000"/>
          <w:kern w:val="0"/>
          <w:sz w:val="28"/>
          <w:szCs w:val="28"/>
        </w:rPr>
        <w:t>2</w:t>
      </w:r>
      <w:r w:rsidRPr="00E45544">
        <w:rPr>
          <w:rFonts w:ascii="宋体" w:eastAsia="宋体" w:hAnsi="宋体" w:cs="宋体"/>
          <w:color w:val="000000"/>
          <w:kern w:val="0"/>
          <w:sz w:val="28"/>
          <w:szCs w:val="28"/>
        </w:rPr>
        <w:t>022</w:t>
      </w:r>
      <w:r w:rsidRPr="00E45544">
        <w:rPr>
          <w:rFonts w:ascii="宋体" w:eastAsia="宋体" w:hAnsi="宋体" w:cs="宋体" w:hint="eastAsia"/>
          <w:color w:val="000000"/>
          <w:kern w:val="0"/>
          <w:sz w:val="28"/>
          <w:szCs w:val="28"/>
        </w:rPr>
        <w:t>级</w:t>
      </w:r>
      <w:r w:rsidR="000A3E6E" w:rsidRPr="00E45544">
        <w:rPr>
          <w:rFonts w:ascii="宋体" w:eastAsia="宋体" w:hAnsi="宋体" w:cs="宋体" w:hint="eastAsia"/>
          <w:color w:val="000000"/>
          <w:kern w:val="0"/>
          <w:sz w:val="28"/>
          <w:szCs w:val="28"/>
        </w:rPr>
        <w:t>在原有专业培养方案数据的基础上</w:t>
      </w:r>
      <w:r w:rsidR="000A3E6E">
        <w:rPr>
          <w:rFonts w:ascii="宋体" w:eastAsia="宋体" w:hAnsi="宋体" w:cs="宋体" w:hint="eastAsia"/>
          <w:color w:val="000000"/>
          <w:kern w:val="0"/>
          <w:sz w:val="28"/>
          <w:szCs w:val="28"/>
        </w:rPr>
        <w:t>，</w:t>
      </w:r>
      <w:r w:rsidRPr="000A3E6E">
        <w:rPr>
          <w:rFonts w:ascii="宋体" w:eastAsia="宋体" w:hAnsi="宋体" w:cs="宋体" w:hint="eastAsia"/>
          <w:b/>
          <w:color w:val="000000"/>
          <w:kern w:val="0"/>
          <w:sz w:val="28"/>
          <w:szCs w:val="28"/>
        </w:rPr>
        <w:t>添加新的课程类别</w:t>
      </w:r>
      <w:r w:rsidRPr="00E45544">
        <w:rPr>
          <w:rFonts w:ascii="宋体" w:eastAsia="宋体" w:hAnsi="宋体" w:cs="宋体" w:hint="eastAsia"/>
          <w:color w:val="000000"/>
          <w:kern w:val="0"/>
          <w:sz w:val="28"/>
          <w:szCs w:val="28"/>
        </w:rPr>
        <w:t>（</w:t>
      </w:r>
      <w:r w:rsidR="000A5B5B">
        <w:rPr>
          <w:rFonts w:ascii="宋体" w:eastAsia="宋体" w:hAnsi="宋体" w:cs="宋体" w:hint="eastAsia"/>
          <w:color w:val="000000"/>
          <w:kern w:val="0"/>
          <w:sz w:val="28"/>
          <w:szCs w:val="28"/>
        </w:rPr>
        <w:t>G</w:t>
      </w:r>
      <w:r w:rsidRPr="00E45544">
        <w:rPr>
          <w:rFonts w:ascii="宋体" w:eastAsia="宋体" w:hAnsi="宋体" w:cs="宋体" w:hint="eastAsia"/>
          <w:color w:val="000000"/>
          <w:kern w:val="0"/>
          <w:sz w:val="28"/>
          <w:szCs w:val="28"/>
        </w:rPr>
        <w:t>通识教育平台、</w:t>
      </w:r>
      <w:r w:rsidR="000A5B5B">
        <w:rPr>
          <w:rFonts w:ascii="宋体" w:eastAsia="宋体" w:hAnsi="宋体" w:cs="宋体" w:hint="eastAsia"/>
          <w:color w:val="000000"/>
          <w:kern w:val="0"/>
          <w:sz w:val="28"/>
          <w:szCs w:val="28"/>
        </w:rPr>
        <w:t>G</w:t>
      </w:r>
      <w:r w:rsidRPr="00E45544">
        <w:rPr>
          <w:rFonts w:ascii="宋体" w:eastAsia="宋体" w:hAnsi="宋体" w:cs="宋体" w:hint="eastAsia"/>
          <w:color w:val="000000"/>
          <w:kern w:val="0"/>
          <w:sz w:val="28"/>
          <w:szCs w:val="28"/>
        </w:rPr>
        <w:t>学科基础教育平台、</w:t>
      </w:r>
      <w:r w:rsidR="000A5B5B">
        <w:rPr>
          <w:rFonts w:ascii="宋体" w:eastAsia="宋体" w:hAnsi="宋体" w:cs="宋体" w:hint="eastAsia"/>
          <w:color w:val="000000"/>
          <w:kern w:val="0"/>
          <w:sz w:val="28"/>
          <w:szCs w:val="28"/>
        </w:rPr>
        <w:t>G</w:t>
      </w:r>
      <w:r w:rsidRPr="00E45544">
        <w:rPr>
          <w:rFonts w:ascii="宋体" w:eastAsia="宋体" w:hAnsi="宋体" w:cs="宋体" w:hint="eastAsia"/>
          <w:color w:val="000000"/>
          <w:kern w:val="0"/>
          <w:sz w:val="28"/>
          <w:szCs w:val="28"/>
        </w:rPr>
        <w:t>学科专业教育平台、</w:t>
      </w:r>
      <w:r w:rsidR="000A5B5B">
        <w:rPr>
          <w:rFonts w:ascii="宋体" w:eastAsia="宋体" w:hAnsi="宋体" w:cs="宋体" w:hint="eastAsia"/>
          <w:color w:val="000000"/>
          <w:kern w:val="0"/>
          <w:sz w:val="28"/>
          <w:szCs w:val="28"/>
        </w:rPr>
        <w:t>G</w:t>
      </w:r>
      <w:r w:rsidRPr="00E45544">
        <w:rPr>
          <w:rFonts w:ascii="宋体" w:eastAsia="宋体" w:hAnsi="宋体" w:cs="宋体" w:hint="eastAsia"/>
          <w:color w:val="000000"/>
          <w:kern w:val="0"/>
          <w:sz w:val="28"/>
          <w:szCs w:val="28"/>
        </w:rPr>
        <w:t>学科专业交叉教育平台、</w:t>
      </w:r>
      <w:r w:rsidR="000A5B5B">
        <w:rPr>
          <w:rFonts w:ascii="宋体" w:eastAsia="宋体" w:hAnsi="宋体" w:cs="宋体" w:hint="eastAsia"/>
          <w:color w:val="000000"/>
          <w:kern w:val="0"/>
          <w:sz w:val="28"/>
          <w:szCs w:val="28"/>
        </w:rPr>
        <w:t>G</w:t>
      </w:r>
      <w:r w:rsidRPr="00E45544">
        <w:rPr>
          <w:rFonts w:ascii="宋体" w:eastAsia="宋体" w:hAnsi="宋体" w:cs="宋体" w:hint="eastAsia"/>
          <w:color w:val="000000"/>
          <w:kern w:val="0"/>
          <w:sz w:val="28"/>
          <w:szCs w:val="28"/>
        </w:rPr>
        <w:t>实践教育平台）</w:t>
      </w:r>
      <w:r w:rsidR="000A3E6E">
        <w:rPr>
          <w:rFonts w:ascii="宋体" w:eastAsia="宋体" w:hAnsi="宋体" w:cs="宋体" w:hint="eastAsia"/>
          <w:color w:val="000000"/>
          <w:kern w:val="0"/>
          <w:sz w:val="28"/>
          <w:szCs w:val="28"/>
        </w:rPr>
        <w:t>，并</w:t>
      </w:r>
      <w:r w:rsidR="000A3E6E" w:rsidRPr="000A3E6E">
        <w:rPr>
          <w:rFonts w:ascii="宋体" w:eastAsia="宋体" w:hAnsi="宋体" w:cs="宋体" w:hint="eastAsia"/>
          <w:b/>
          <w:color w:val="000000"/>
          <w:kern w:val="0"/>
          <w:sz w:val="28"/>
          <w:szCs w:val="28"/>
        </w:rPr>
        <w:t>在新的课程类别组添加</w:t>
      </w:r>
      <w:r w:rsidR="000A3E6E" w:rsidRPr="000A3E6E">
        <w:rPr>
          <w:rFonts w:ascii="宋体" w:eastAsia="宋体" w:hAnsi="宋体" w:cs="宋体" w:hint="eastAsia"/>
          <w:color w:val="000000"/>
          <w:kern w:val="0"/>
          <w:sz w:val="28"/>
          <w:szCs w:val="28"/>
        </w:rPr>
        <w:t>下学期各专业拟开设的</w:t>
      </w:r>
      <w:r w:rsidR="000A3E6E" w:rsidRPr="000A3E6E">
        <w:rPr>
          <w:rFonts w:ascii="宋体" w:eastAsia="宋体" w:hAnsi="宋体" w:cs="宋体" w:hint="eastAsia"/>
          <w:b/>
          <w:color w:val="000000"/>
          <w:kern w:val="0"/>
          <w:sz w:val="28"/>
          <w:szCs w:val="28"/>
        </w:rPr>
        <w:t>课程</w:t>
      </w:r>
      <w:r w:rsidRPr="00E45544">
        <w:rPr>
          <w:rFonts w:ascii="宋体" w:eastAsia="宋体" w:hAnsi="宋体" w:cs="宋体" w:hint="eastAsia"/>
          <w:color w:val="000000"/>
          <w:kern w:val="0"/>
          <w:sz w:val="28"/>
          <w:szCs w:val="28"/>
        </w:rPr>
        <w:t>。严格按照各年级培养方案上规定的课程信息录入系统，主要包括</w:t>
      </w:r>
      <w:r w:rsidRPr="00E45544">
        <w:rPr>
          <w:rFonts w:ascii="宋体" w:eastAsia="宋体" w:hAnsi="宋体" w:cs="宋体" w:hint="eastAsia"/>
          <w:b/>
          <w:color w:val="000000"/>
          <w:kern w:val="0"/>
          <w:sz w:val="28"/>
          <w:szCs w:val="28"/>
        </w:rPr>
        <w:t>所开设课程的课程名称、学分、学时（总学时、课外学时）、开课院系、课程类别、</w:t>
      </w:r>
      <w:r w:rsidRPr="000A5B5B">
        <w:rPr>
          <w:rFonts w:ascii="宋体" w:eastAsia="宋体" w:hAnsi="宋体" w:cs="宋体" w:hint="eastAsia"/>
          <w:b/>
          <w:color w:val="FF0000"/>
          <w:kern w:val="0"/>
          <w:sz w:val="28"/>
          <w:szCs w:val="28"/>
          <w:u w:val="single"/>
        </w:rPr>
        <w:t>是否必修</w:t>
      </w:r>
      <w:r w:rsidRPr="00E45544">
        <w:rPr>
          <w:rFonts w:ascii="宋体" w:eastAsia="宋体" w:hAnsi="宋体" w:cs="宋体" w:hint="eastAsia"/>
          <w:b/>
          <w:color w:val="000000"/>
          <w:kern w:val="0"/>
          <w:sz w:val="28"/>
          <w:szCs w:val="28"/>
        </w:rPr>
        <w:t>等信息须与培养方案保持一致</w:t>
      </w:r>
      <w:r w:rsidRPr="00E45544">
        <w:rPr>
          <w:rFonts w:ascii="宋体" w:eastAsia="宋体" w:hAnsi="宋体" w:cs="宋体" w:hint="eastAsia"/>
          <w:color w:val="000000"/>
          <w:kern w:val="0"/>
          <w:sz w:val="28"/>
          <w:szCs w:val="28"/>
        </w:rPr>
        <w:t>。</w:t>
      </w:r>
    </w:p>
    <w:p w:rsidR="00E45544" w:rsidRPr="00E45544" w:rsidRDefault="00AF4E2D" w:rsidP="00E45544">
      <w:pPr>
        <w:spacing w:line="360" w:lineRule="auto"/>
        <w:ind w:firstLineChars="200" w:firstLine="562"/>
        <w:rPr>
          <w:rFonts w:ascii="宋体" w:eastAsia="宋体" w:hAnsi="宋体" w:cs="宋体"/>
          <w:color w:val="000000"/>
          <w:kern w:val="0"/>
          <w:sz w:val="28"/>
          <w:szCs w:val="28"/>
        </w:rPr>
      </w:pPr>
      <w:r>
        <w:rPr>
          <w:rFonts w:ascii="宋体" w:eastAsia="宋体" w:hAnsi="宋体" w:cs="宋体" w:hint="eastAsia"/>
          <w:b/>
          <w:color w:val="000000"/>
          <w:kern w:val="0"/>
          <w:sz w:val="28"/>
          <w:szCs w:val="28"/>
        </w:rPr>
        <w:t>3.</w:t>
      </w:r>
      <w:r w:rsidR="00E45544" w:rsidRPr="00E45544">
        <w:rPr>
          <w:rFonts w:ascii="宋体" w:eastAsia="宋体" w:hAnsi="宋体" w:cs="宋体" w:hint="eastAsia"/>
          <w:b/>
          <w:color w:val="000000"/>
          <w:kern w:val="0"/>
          <w:sz w:val="28"/>
          <w:szCs w:val="28"/>
        </w:rPr>
        <w:t>教务系统中培养方案其它信息维护。</w:t>
      </w:r>
      <w:r w:rsidR="00E45544" w:rsidRPr="00E45544">
        <w:rPr>
          <w:rFonts w:ascii="宋体" w:eastAsia="宋体" w:hAnsi="宋体" w:cs="宋体" w:hint="eastAsia"/>
          <w:color w:val="000000"/>
          <w:kern w:val="0"/>
          <w:sz w:val="28"/>
          <w:szCs w:val="28"/>
        </w:rPr>
        <w:t>为了让学生能及时对照培</w:t>
      </w:r>
      <w:r w:rsidR="00E45544" w:rsidRPr="00E45544">
        <w:rPr>
          <w:rFonts w:ascii="宋体" w:eastAsia="宋体" w:hAnsi="宋体" w:cs="宋体" w:hint="eastAsia"/>
          <w:color w:val="000000"/>
          <w:kern w:val="0"/>
          <w:sz w:val="28"/>
          <w:szCs w:val="28"/>
        </w:rPr>
        <w:lastRenderedPageBreak/>
        <w:t>养方案</w:t>
      </w:r>
      <w:r w:rsidR="00AA7CDE">
        <w:rPr>
          <w:rFonts w:ascii="宋体" w:eastAsia="宋体" w:hAnsi="宋体" w:cs="宋体" w:hint="eastAsia"/>
          <w:color w:val="000000"/>
          <w:kern w:val="0"/>
          <w:sz w:val="28"/>
          <w:szCs w:val="28"/>
        </w:rPr>
        <w:t>了解</w:t>
      </w:r>
      <w:r w:rsidR="00E45544" w:rsidRPr="00E45544">
        <w:rPr>
          <w:rFonts w:ascii="宋体" w:eastAsia="宋体" w:hAnsi="宋体" w:cs="宋体" w:hint="eastAsia"/>
          <w:color w:val="000000"/>
          <w:kern w:val="0"/>
          <w:sz w:val="28"/>
          <w:szCs w:val="28"/>
        </w:rPr>
        <w:t>个人学习任务</w:t>
      </w:r>
      <w:r w:rsidR="00AA7CDE">
        <w:rPr>
          <w:rFonts w:ascii="宋体" w:eastAsia="宋体" w:hAnsi="宋体" w:cs="宋体" w:hint="eastAsia"/>
          <w:color w:val="000000"/>
          <w:kern w:val="0"/>
          <w:sz w:val="28"/>
          <w:szCs w:val="28"/>
        </w:rPr>
        <w:t>的完成情况</w:t>
      </w:r>
      <w:r w:rsidR="00E45544" w:rsidRPr="00E45544">
        <w:rPr>
          <w:rFonts w:ascii="宋体" w:eastAsia="宋体" w:hAnsi="宋体" w:cs="宋体" w:hint="eastAsia"/>
          <w:color w:val="000000"/>
          <w:kern w:val="0"/>
          <w:sz w:val="28"/>
          <w:szCs w:val="28"/>
        </w:rPr>
        <w:t>，现请各学院依据“学校各年级培养方案汇编”对系统中</w:t>
      </w:r>
      <w:r w:rsidR="00D56DB9" w:rsidRPr="00E45544">
        <w:rPr>
          <w:rFonts w:ascii="宋体" w:eastAsia="宋体" w:hAnsi="宋体" w:cs="宋体" w:hint="eastAsia"/>
          <w:color w:val="000000"/>
          <w:kern w:val="0"/>
          <w:sz w:val="28"/>
          <w:szCs w:val="28"/>
        </w:rPr>
        <w:t xml:space="preserve"> </w:t>
      </w:r>
      <w:r w:rsidR="00E45544" w:rsidRPr="00E45544">
        <w:rPr>
          <w:rFonts w:ascii="宋体" w:eastAsia="宋体" w:hAnsi="宋体" w:cs="宋体" w:hint="eastAsia"/>
          <w:color w:val="000000"/>
          <w:kern w:val="0"/>
          <w:sz w:val="28"/>
          <w:szCs w:val="28"/>
        </w:rPr>
        <w:t>“通识选修课（含各类别</w:t>
      </w:r>
      <w:r w:rsidR="000A5B5B">
        <w:rPr>
          <w:rFonts w:ascii="宋体" w:eastAsia="宋体" w:hAnsi="宋体" w:cs="宋体" w:hint="eastAsia"/>
          <w:color w:val="000000"/>
          <w:kern w:val="0"/>
          <w:sz w:val="28"/>
          <w:szCs w:val="28"/>
        </w:rPr>
        <w:t>，2</w:t>
      </w:r>
      <w:r w:rsidR="000A5B5B">
        <w:rPr>
          <w:rFonts w:ascii="宋体" w:eastAsia="宋体" w:hAnsi="宋体" w:cs="宋体"/>
          <w:color w:val="000000"/>
          <w:kern w:val="0"/>
          <w:sz w:val="28"/>
          <w:szCs w:val="28"/>
        </w:rPr>
        <w:t>019</w:t>
      </w:r>
      <w:r w:rsidR="000A5B5B">
        <w:rPr>
          <w:rFonts w:ascii="宋体" w:eastAsia="宋体" w:hAnsi="宋体" w:cs="宋体" w:hint="eastAsia"/>
          <w:color w:val="000000"/>
          <w:kern w:val="0"/>
          <w:sz w:val="28"/>
          <w:szCs w:val="28"/>
        </w:rPr>
        <w:t>、2</w:t>
      </w:r>
      <w:r w:rsidR="000A5B5B">
        <w:rPr>
          <w:rFonts w:ascii="宋体" w:eastAsia="宋体" w:hAnsi="宋体" w:cs="宋体"/>
          <w:color w:val="000000"/>
          <w:kern w:val="0"/>
          <w:sz w:val="28"/>
          <w:szCs w:val="28"/>
        </w:rPr>
        <w:t>020</w:t>
      </w:r>
      <w:r w:rsidR="000A5B5B">
        <w:rPr>
          <w:rFonts w:ascii="宋体" w:eastAsia="宋体" w:hAnsi="宋体" w:cs="宋体" w:hint="eastAsia"/>
          <w:color w:val="000000"/>
          <w:kern w:val="0"/>
          <w:sz w:val="28"/>
          <w:szCs w:val="28"/>
        </w:rPr>
        <w:t>、2</w:t>
      </w:r>
      <w:r w:rsidR="000A5B5B">
        <w:rPr>
          <w:rFonts w:ascii="宋体" w:eastAsia="宋体" w:hAnsi="宋体" w:cs="宋体"/>
          <w:color w:val="000000"/>
          <w:kern w:val="0"/>
          <w:sz w:val="28"/>
          <w:szCs w:val="28"/>
        </w:rPr>
        <w:t>021</w:t>
      </w:r>
      <w:r w:rsidR="000A5B5B">
        <w:rPr>
          <w:rFonts w:ascii="宋体" w:eastAsia="宋体" w:hAnsi="宋体" w:cs="宋体" w:hint="eastAsia"/>
          <w:color w:val="000000"/>
          <w:kern w:val="0"/>
          <w:sz w:val="28"/>
          <w:szCs w:val="28"/>
        </w:rPr>
        <w:t>级</w:t>
      </w:r>
      <w:r w:rsidR="00E45544" w:rsidRPr="00E45544">
        <w:rPr>
          <w:rFonts w:ascii="宋体" w:eastAsia="宋体" w:hAnsi="宋体" w:cs="宋体" w:hint="eastAsia"/>
          <w:color w:val="000000"/>
          <w:kern w:val="0"/>
          <w:sz w:val="28"/>
          <w:szCs w:val="28"/>
        </w:rPr>
        <w:t>）” 和《当代大学生国家安全教育》（2</w:t>
      </w:r>
      <w:r w:rsidR="00E45544" w:rsidRPr="00E45544">
        <w:rPr>
          <w:rFonts w:ascii="宋体" w:eastAsia="宋体" w:hAnsi="宋体" w:cs="宋体"/>
          <w:color w:val="000000"/>
          <w:kern w:val="0"/>
          <w:sz w:val="28"/>
          <w:szCs w:val="28"/>
        </w:rPr>
        <w:t>022</w:t>
      </w:r>
      <w:r w:rsidR="00E45544" w:rsidRPr="00E45544">
        <w:rPr>
          <w:rFonts w:ascii="宋体" w:eastAsia="宋体" w:hAnsi="宋体" w:cs="宋体" w:hint="eastAsia"/>
          <w:color w:val="000000"/>
          <w:kern w:val="0"/>
          <w:sz w:val="28"/>
          <w:szCs w:val="28"/>
        </w:rPr>
        <w:t>级）、《工程伦理》（有毕业要求专业）等课程信息进行维护，全部完成后，请提交教务处审核。其中“通识选修课（含各类别）”及部分课程信息维护步骤建议参考</w:t>
      </w:r>
      <w:r w:rsidR="00753D06" w:rsidRPr="00753D06">
        <w:rPr>
          <w:rFonts w:ascii="宋体" w:eastAsia="宋体" w:hAnsi="宋体" w:cs="宋体" w:hint="eastAsia"/>
          <w:color w:val="FF0000"/>
          <w:kern w:val="0"/>
          <w:sz w:val="28"/>
          <w:szCs w:val="28"/>
        </w:rPr>
        <w:t>附件1-1</w:t>
      </w:r>
      <w:r w:rsidR="00E45544" w:rsidRPr="00E45544">
        <w:rPr>
          <w:rFonts w:ascii="宋体" w:eastAsia="宋体" w:hAnsi="宋体" w:cs="宋体" w:hint="eastAsia"/>
          <w:color w:val="000000"/>
          <w:kern w:val="0"/>
          <w:sz w:val="28"/>
          <w:szCs w:val="28"/>
        </w:rPr>
        <w:t>。</w:t>
      </w:r>
    </w:p>
    <w:p w:rsidR="00E45544" w:rsidRPr="00E45544" w:rsidRDefault="00AF4E2D" w:rsidP="00E45544">
      <w:pPr>
        <w:spacing w:line="360" w:lineRule="auto"/>
        <w:ind w:firstLineChars="200" w:firstLine="562"/>
        <w:rPr>
          <w:rFonts w:ascii="宋体" w:eastAsia="宋体" w:hAnsi="宋体" w:cs="宋体"/>
          <w:b/>
          <w:color w:val="000000"/>
          <w:kern w:val="0"/>
          <w:sz w:val="28"/>
          <w:szCs w:val="28"/>
        </w:rPr>
      </w:pPr>
      <w:r>
        <w:rPr>
          <w:rFonts w:ascii="宋体" w:eastAsia="宋体" w:hAnsi="宋体" w:cs="宋体" w:hint="eastAsia"/>
          <w:b/>
          <w:color w:val="000000"/>
          <w:kern w:val="0"/>
          <w:sz w:val="28"/>
          <w:szCs w:val="28"/>
        </w:rPr>
        <w:t>二、</w:t>
      </w:r>
      <w:r w:rsidR="00E45544" w:rsidRPr="00E45544">
        <w:rPr>
          <w:rFonts w:ascii="宋体" w:eastAsia="宋体" w:hAnsi="宋体" w:cs="宋体" w:hint="eastAsia"/>
          <w:b/>
          <w:color w:val="000000"/>
          <w:kern w:val="0"/>
          <w:sz w:val="28"/>
          <w:szCs w:val="28"/>
        </w:rPr>
        <w:t>专业所在学院进程、周课时安排工作</w:t>
      </w:r>
    </w:p>
    <w:p w:rsidR="00E45544" w:rsidRPr="00E45544" w:rsidRDefault="00AF4E2D" w:rsidP="00E45544">
      <w:pPr>
        <w:spacing w:line="360" w:lineRule="auto"/>
        <w:ind w:firstLineChars="200" w:firstLine="562"/>
        <w:rPr>
          <w:rFonts w:ascii="宋体" w:eastAsia="宋体" w:hAnsi="宋体"/>
          <w:b/>
          <w:sz w:val="28"/>
          <w:szCs w:val="28"/>
        </w:rPr>
      </w:pPr>
      <w:r>
        <w:rPr>
          <w:rFonts w:ascii="宋体" w:eastAsia="宋体" w:hAnsi="宋体" w:hint="eastAsia"/>
          <w:b/>
          <w:sz w:val="28"/>
          <w:szCs w:val="28"/>
        </w:rPr>
        <w:t>1.</w:t>
      </w:r>
      <w:r w:rsidR="00E45544" w:rsidRPr="00E45544">
        <w:rPr>
          <w:rFonts w:ascii="宋体" w:eastAsia="宋体" w:hAnsi="宋体" w:hint="eastAsia"/>
          <w:b/>
          <w:sz w:val="28"/>
          <w:szCs w:val="28"/>
        </w:rPr>
        <w:t>公共课安排。</w:t>
      </w:r>
      <w:r w:rsidR="00E45544" w:rsidRPr="00E45544">
        <w:rPr>
          <w:rFonts w:ascii="宋体" w:eastAsia="宋体" w:hAnsi="宋体" w:hint="eastAsia"/>
          <w:sz w:val="28"/>
          <w:szCs w:val="28"/>
        </w:rPr>
        <w:t>全校开设的《工程训练》《体育》《大学英语》思政课等部分公共课程的进程、周课时由学校统一安排并录入系统</w:t>
      </w:r>
      <w:r w:rsidR="00E45544" w:rsidRPr="00E45544">
        <w:rPr>
          <w:rFonts w:ascii="宋体" w:eastAsia="宋体" w:hAnsi="宋体" w:hint="eastAsia"/>
          <w:color w:val="FF0000"/>
          <w:sz w:val="28"/>
          <w:szCs w:val="28"/>
        </w:rPr>
        <w:t>（《公共课程统一安排进程信息表》将于1</w:t>
      </w:r>
      <w:r w:rsidR="00E45544" w:rsidRPr="00E45544">
        <w:rPr>
          <w:rFonts w:ascii="宋体" w:eastAsia="宋体" w:hAnsi="宋体"/>
          <w:color w:val="FF0000"/>
          <w:sz w:val="28"/>
          <w:szCs w:val="28"/>
        </w:rPr>
        <w:t>1</w:t>
      </w:r>
      <w:r w:rsidR="00E45544" w:rsidRPr="00E45544">
        <w:rPr>
          <w:rFonts w:ascii="宋体" w:eastAsia="宋体" w:hAnsi="宋体" w:hint="eastAsia"/>
          <w:color w:val="FF0000"/>
          <w:sz w:val="28"/>
          <w:szCs w:val="28"/>
        </w:rPr>
        <w:t>月1</w:t>
      </w:r>
      <w:r w:rsidR="003E3753">
        <w:rPr>
          <w:rFonts w:ascii="宋体" w:eastAsia="宋体" w:hAnsi="宋体"/>
          <w:color w:val="FF0000"/>
          <w:sz w:val="28"/>
          <w:szCs w:val="28"/>
        </w:rPr>
        <w:t>6</w:t>
      </w:r>
      <w:bookmarkStart w:id="0" w:name="_GoBack"/>
      <w:bookmarkEnd w:id="0"/>
      <w:r w:rsidR="00E45544" w:rsidRPr="00E45544">
        <w:rPr>
          <w:rFonts w:ascii="宋体" w:eastAsia="宋体" w:hAnsi="宋体" w:hint="eastAsia"/>
          <w:color w:val="FF0000"/>
          <w:sz w:val="28"/>
          <w:szCs w:val="28"/>
        </w:rPr>
        <w:t>日前发布至教学管理群内）</w:t>
      </w:r>
      <w:r w:rsidR="00E45544" w:rsidRPr="00E45544">
        <w:rPr>
          <w:rFonts w:ascii="宋体" w:eastAsia="宋体" w:hAnsi="宋体" w:hint="eastAsia"/>
          <w:sz w:val="28"/>
          <w:szCs w:val="28"/>
        </w:rPr>
        <w:t>，</w:t>
      </w:r>
      <w:r w:rsidR="00E45544" w:rsidRPr="00E45544">
        <w:rPr>
          <w:rFonts w:ascii="宋体" w:eastAsia="宋体" w:hAnsi="宋体" w:hint="eastAsia"/>
          <w:b/>
          <w:sz w:val="28"/>
          <w:szCs w:val="28"/>
          <w:u w:val="single"/>
        </w:rPr>
        <w:t>各学院不得修改</w:t>
      </w:r>
      <w:r w:rsidR="00E45544" w:rsidRPr="00E45544">
        <w:rPr>
          <w:rFonts w:ascii="宋体" w:eastAsia="宋体" w:hAnsi="宋体" w:hint="eastAsia"/>
          <w:b/>
          <w:sz w:val="28"/>
          <w:szCs w:val="28"/>
        </w:rPr>
        <w:t>。</w:t>
      </w:r>
    </w:p>
    <w:p w:rsidR="00E45544" w:rsidRPr="00E45544" w:rsidRDefault="00AF4E2D" w:rsidP="00E45544">
      <w:pPr>
        <w:spacing w:line="360" w:lineRule="auto"/>
        <w:ind w:firstLineChars="200" w:firstLine="562"/>
        <w:rPr>
          <w:rFonts w:ascii="宋体" w:eastAsia="宋体" w:hAnsi="宋体"/>
          <w:sz w:val="28"/>
          <w:szCs w:val="28"/>
        </w:rPr>
      </w:pPr>
      <w:r>
        <w:rPr>
          <w:rFonts w:ascii="宋体" w:eastAsia="宋体" w:hAnsi="宋体" w:hint="eastAsia"/>
          <w:b/>
          <w:sz w:val="28"/>
          <w:szCs w:val="28"/>
        </w:rPr>
        <w:t>2.</w:t>
      </w:r>
      <w:r w:rsidR="00E45544" w:rsidRPr="00E45544">
        <w:rPr>
          <w:rFonts w:ascii="宋体" w:eastAsia="宋体" w:hAnsi="宋体" w:hint="eastAsia"/>
          <w:b/>
          <w:sz w:val="28"/>
          <w:szCs w:val="28"/>
        </w:rPr>
        <w:t>确保教学进程均衡、教学周学时平衡。</w:t>
      </w:r>
      <w:r w:rsidR="00E45544" w:rsidRPr="00E45544">
        <w:rPr>
          <w:rFonts w:ascii="宋体" w:eastAsia="宋体" w:hAnsi="宋体" w:hint="eastAsia"/>
          <w:sz w:val="28"/>
          <w:szCs w:val="28"/>
        </w:rPr>
        <w:t>教学周平均学时原则上不得超过24学时，周最大学时原则上不得超过26学时，以保证教学周学时平衡。</w:t>
      </w:r>
      <w:r w:rsidR="00E45544" w:rsidRPr="006810AD">
        <w:rPr>
          <w:rFonts w:ascii="宋体" w:eastAsia="宋体" w:hAnsi="宋体" w:hint="eastAsia"/>
          <w:b/>
          <w:sz w:val="28"/>
          <w:szCs w:val="28"/>
          <w:u w:val="single"/>
        </w:rPr>
        <w:t>严格杜绝教学周内整周未安排相关教学活动</w:t>
      </w:r>
      <w:r w:rsidR="00E45544" w:rsidRPr="006810AD">
        <w:rPr>
          <w:rFonts w:ascii="宋体" w:eastAsia="宋体" w:hAnsi="宋体" w:hint="eastAsia"/>
          <w:sz w:val="28"/>
          <w:szCs w:val="28"/>
          <w:u w:val="single"/>
        </w:rPr>
        <w:t>。</w:t>
      </w:r>
      <w:r w:rsidR="00E45544" w:rsidRPr="00E45544">
        <w:rPr>
          <w:rFonts w:ascii="宋体" w:eastAsia="宋体" w:hAnsi="宋体" w:hint="eastAsia"/>
          <w:sz w:val="28"/>
          <w:szCs w:val="28"/>
        </w:rPr>
        <w:t>对考研报考率较高的专业，相关学院可根据实际适当优化计划安排。</w:t>
      </w:r>
    </w:p>
    <w:p w:rsidR="00E45544" w:rsidRPr="00E45544" w:rsidRDefault="00E45544" w:rsidP="00E45544">
      <w:pPr>
        <w:spacing w:line="360" w:lineRule="auto"/>
        <w:ind w:firstLineChars="200" w:firstLine="560"/>
        <w:rPr>
          <w:rFonts w:ascii="宋体" w:eastAsia="宋体" w:hAnsi="宋体"/>
          <w:b/>
          <w:sz w:val="28"/>
          <w:szCs w:val="28"/>
        </w:rPr>
      </w:pPr>
      <w:r w:rsidRPr="00E45544">
        <w:rPr>
          <w:rFonts w:ascii="宋体" w:eastAsia="宋体" w:hAnsi="宋体" w:hint="eastAsia"/>
          <w:sz w:val="28"/>
          <w:szCs w:val="28"/>
        </w:rPr>
        <w:t>学时较少的课程在满足前后学期搭配平衡的前提下，可集中安排教学；开设《工程训练》的专业，需注意《工程训练》与专业课程教学进程的衔接搭配；《线性代数》建议周4学时，教学进程01-08周/10-17周，注意与《物理实验》教学进程的衔接搭配；《概率论与数理统计》建议周3学时。</w:t>
      </w:r>
    </w:p>
    <w:p w:rsidR="00E45544" w:rsidRPr="00E45544" w:rsidRDefault="00AF4E2D" w:rsidP="00E45544">
      <w:pPr>
        <w:spacing w:line="360" w:lineRule="auto"/>
        <w:ind w:firstLineChars="200" w:firstLine="562"/>
        <w:rPr>
          <w:rFonts w:ascii="宋体" w:eastAsia="宋体" w:hAnsi="宋体" w:cs="宋体"/>
          <w:b/>
          <w:color w:val="000000"/>
          <w:kern w:val="0"/>
          <w:sz w:val="28"/>
          <w:szCs w:val="28"/>
        </w:rPr>
      </w:pPr>
      <w:r>
        <w:rPr>
          <w:rFonts w:ascii="宋体" w:eastAsia="宋体" w:hAnsi="宋体" w:cs="宋体" w:hint="eastAsia"/>
          <w:b/>
          <w:color w:val="000000"/>
          <w:kern w:val="0"/>
          <w:sz w:val="28"/>
          <w:szCs w:val="28"/>
        </w:rPr>
        <w:t>三、</w:t>
      </w:r>
      <w:r w:rsidR="00E45544" w:rsidRPr="00E45544">
        <w:rPr>
          <w:rFonts w:ascii="宋体" w:eastAsia="宋体" w:hAnsi="宋体" w:cs="宋体" w:hint="eastAsia"/>
          <w:b/>
          <w:color w:val="000000"/>
          <w:kern w:val="0"/>
          <w:sz w:val="28"/>
          <w:szCs w:val="28"/>
        </w:rPr>
        <w:t>开课单位安排教学任务工作</w:t>
      </w:r>
    </w:p>
    <w:p w:rsidR="00E45544" w:rsidRPr="00E45544" w:rsidRDefault="00AF4E2D" w:rsidP="00E45544">
      <w:pPr>
        <w:spacing w:line="360" w:lineRule="auto"/>
        <w:ind w:firstLineChars="200" w:firstLine="560"/>
        <w:rPr>
          <w:rFonts w:ascii="宋体" w:eastAsia="宋体" w:hAnsi="宋体"/>
          <w:sz w:val="28"/>
          <w:szCs w:val="28"/>
        </w:rPr>
      </w:pPr>
      <w:r>
        <w:rPr>
          <w:rFonts w:ascii="宋体" w:eastAsia="宋体" w:hAnsi="宋体" w:hint="eastAsia"/>
          <w:sz w:val="28"/>
          <w:szCs w:val="28"/>
        </w:rPr>
        <w:t>1.</w:t>
      </w:r>
      <w:r w:rsidR="00E45544" w:rsidRPr="00E45544">
        <w:rPr>
          <w:rFonts w:ascii="宋体" w:eastAsia="宋体" w:hAnsi="宋体" w:hint="eastAsia"/>
          <w:b/>
          <w:sz w:val="28"/>
          <w:szCs w:val="28"/>
        </w:rPr>
        <w:t>班级合并。</w:t>
      </w:r>
      <w:r w:rsidR="00E45544" w:rsidRPr="00E45544">
        <w:rPr>
          <w:rFonts w:ascii="宋体" w:eastAsia="宋体" w:hAnsi="宋体" w:hint="eastAsia"/>
          <w:sz w:val="28"/>
          <w:szCs w:val="28"/>
        </w:rPr>
        <w:t>由开课单位根据学院实际进行班级合并，专业所在</w:t>
      </w:r>
      <w:r w:rsidR="00E45544" w:rsidRPr="00E45544">
        <w:rPr>
          <w:rFonts w:ascii="宋体" w:eastAsia="宋体" w:hAnsi="宋体" w:hint="eastAsia"/>
          <w:sz w:val="28"/>
          <w:szCs w:val="28"/>
        </w:rPr>
        <w:lastRenderedPageBreak/>
        <w:t>单位可根据相关专业要求与开课单位协商安排。</w:t>
      </w:r>
    </w:p>
    <w:p w:rsidR="00E45544" w:rsidRPr="00E45544" w:rsidRDefault="00AF4E2D" w:rsidP="00AF4E2D">
      <w:pPr>
        <w:spacing w:line="360" w:lineRule="auto"/>
        <w:ind w:firstLineChars="200" w:firstLine="562"/>
        <w:rPr>
          <w:rFonts w:ascii="宋体" w:eastAsia="宋体" w:hAnsi="宋体"/>
          <w:sz w:val="28"/>
          <w:szCs w:val="28"/>
        </w:rPr>
      </w:pPr>
      <w:r w:rsidRPr="00E45544">
        <w:rPr>
          <w:rFonts w:ascii="宋体" w:eastAsia="宋体" w:hAnsi="宋体" w:hint="eastAsia"/>
          <w:b/>
          <w:sz w:val="28"/>
          <w:szCs w:val="28"/>
        </w:rPr>
        <w:t>（</w:t>
      </w:r>
      <w:r>
        <w:rPr>
          <w:rFonts w:ascii="宋体" w:eastAsia="宋体" w:hAnsi="宋体" w:hint="eastAsia"/>
          <w:b/>
          <w:sz w:val="28"/>
          <w:szCs w:val="28"/>
        </w:rPr>
        <w:t>1</w:t>
      </w:r>
      <w:r w:rsidRPr="00E45544">
        <w:rPr>
          <w:rFonts w:ascii="宋体" w:eastAsia="宋体" w:hAnsi="宋体" w:hint="eastAsia"/>
          <w:b/>
          <w:sz w:val="28"/>
          <w:szCs w:val="28"/>
        </w:rPr>
        <w:t>）</w:t>
      </w:r>
      <w:r w:rsidR="00E45544" w:rsidRPr="00E45544">
        <w:rPr>
          <w:rFonts w:ascii="宋体" w:eastAsia="宋体" w:hAnsi="宋体" w:hint="eastAsia"/>
          <w:sz w:val="28"/>
          <w:szCs w:val="28"/>
        </w:rPr>
        <w:t>开设《工程训练》的专业，在合班时建议优先考虑同一批次（相同起止周和上课时间）的专业进行合班安排教学任务</w:t>
      </w:r>
      <w:r w:rsidR="00E45544" w:rsidRPr="00E45544">
        <w:rPr>
          <w:rFonts w:ascii="宋体" w:eastAsia="宋体" w:hAnsi="宋体" w:hint="eastAsia"/>
          <w:color w:val="FF0000"/>
          <w:sz w:val="28"/>
          <w:szCs w:val="28"/>
        </w:rPr>
        <w:t>（详见《公共课程统一安排进程信息表》）</w:t>
      </w:r>
      <w:r w:rsidR="00E45544" w:rsidRPr="00E45544">
        <w:rPr>
          <w:rFonts w:ascii="宋体" w:eastAsia="宋体" w:hAnsi="宋体" w:hint="eastAsia"/>
          <w:sz w:val="28"/>
          <w:szCs w:val="28"/>
        </w:rPr>
        <w:t>。</w:t>
      </w:r>
    </w:p>
    <w:p w:rsidR="00E45544" w:rsidRPr="00E45544" w:rsidRDefault="00AF4E2D" w:rsidP="00AF4E2D">
      <w:pPr>
        <w:spacing w:line="360" w:lineRule="auto"/>
        <w:ind w:firstLineChars="200" w:firstLine="562"/>
        <w:rPr>
          <w:rFonts w:ascii="宋体" w:eastAsia="宋体" w:hAnsi="宋体"/>
          <w:sz w:val="28"/>
          <w:szCs w:val="28"/>
        </w:rPr>
      </w:pPr>
      <w:r w:rsidRPr="00E45544">
        <w:rPr>
          <w:rFonts w:ascii="宋体" w:eastAsia="宋体" w:hAnsi="宋体" w:hint="eastAsia"/>
          <w:b/>
          <w:sz w:val="28"/>
          <w:szCs w:val="28"/>
        </w:rPr>
        <w:t>（</w:t>
      </w:r>
      <w:r w:rsidRPr="00E45544">
        <w:rPr>
          <w:rFonts w:ascii="宋体" w:eastAsia="宋体" w:hAnsi="宋体"/>
          <w:b/>
          <w:sz w:val="28"/>
          <w:szCs w:val="28"/>
        </w:rPr>
        <w:t>2</w:t>
      </w:r>
      <w:r w:rsidRPr="00E45544">
        <w:rPr>
          <w:rFonts w:ascii="宋体" w:eastAsia="宋体" w:hAnsi="宋体" w:hint="eastAsia"/>
          <w:b/>
          <w:sz w:val="28"/>
          <w:szCs w:val="28"/>
        </w:rPr>
        <w:t>）</w:t>
      </w:r>
      <w:r w:rsidR="00E45544" w:rsidRPr="00E45544">
        <w:rPr>
          <w:rFonts w:ascii="宋体" w:eastAsia="宋体" w:hAnsi="宋体" w:hint="eastAsia"/>
          <w:sz w:val="28"/>
          <w:szCs w:val="28"/>
        </w:rPr>
        <w:t>全校特殊类专业</w:t>
      </w:r>
      <w:r w:rsidR="00E45544" w:rsidRPr="00753D06">
        <w:rPr>
          <w:rFonts w:ascii="宋体" w:eastAsia="宋体" w:hAnsi="宋体" w:hint="eastAsia"/>
          <w:color w:val="FF0000"/>
          <w:sz w:val="28"/>
          <w:szCs w:val="28"/>
        </w:rPr>
        <w:t>（详见</w:t>
      </w:r>
      <w:r w:rsidR="00753D06" w:rsidRPr="00753D06">
        <w:rPr>
          <w:rFonts w:ascii="宋体" w:eastAsia="宋体" w:hAnsi="宋体" w:hint="eastAsia"/>
          <w:color w:val="FF0000"/>
          <w:sz w:val="28"/>
          <w:szCs w:val="28"/>
        </w:rPr>
        <w:t>附件1-2</w:t>
      </w:r>
      <w:r w:rsidR="00E45544" w:rsidRPr="00753D06">
        <w:rPr>
          <w:rFonts w:ascii="宋体" w:eastAsia="宋体" w:hAnsi="宋体" w:hint="eastAsia"/>
          <w:color w:val="FF0000"/>
          <w:sz w:val="28"/>
          <w:szCs w:val="28"/>
        </w:rPr>
        <w:t>）</w:t>
      </w:r>
      <w:r w:rsidR="00E45544" w:rsidRPr="00753D06">
        <w:rPr>
          <w:rFonts w:ascii="宋体" w:eastAsia="宋体" w:hAnsi="宋体" w:hint="eastAsia"/>
          <w:sz w:val="28"/>
          <w:szCs w:val="28"/>
        </w:rPr>
        <w:t>：</w:t>
      </w:r>
      <w:r w:rsidR="00E45544" w:rsidRPr="00E45544">
        <w:rPr>
          <w:rFonts w:ascii="宋体" w:eastAsia="宋体" w:hAnsi="宋体" w:hint="eastAsia"/>
          <w:sz w:val="28"/>
          <w:szCs w:val="28"/>
        </w:rPr>
        <w:t>中外合作专业、工程教育认证专业、拔尖创新实验班严禁跨类合班，根据需要可在同类专业中合班安排；</w:t>
      </w:r>
      <w:r w:rsidR="00E45544" w:rsidRPr="00890198">
        <w:rPr>
          <w:rFonts w:ascii="宋体" w:eastAsia="宋体" w:hAnsi="宋体" w:hint="eastAsia"/>
          <w:sz w:val="28"/>
          <w:szCs w:val="28"/>
        </w:rPr>
        <w:t>拔尖创新实验班等须单独开班；</w:t>
      </w:r>
      <w:r w:rsidR="00E45544" w:rsidRPr="00E45544">
        <w:rPr>
          <w:rFonts w:ascii="宋体" w:eastAsia="宋体" w:hAnsi="宋体" w:hint="eastAsia"/>
          <w:sz w:val="28"/>
          <w:szCs w:val="28"/>
        </w:rPr>
        <w:t>特殊类专业同一课程需分班教学的，要求安排不同的任课老师。</w:t>
      </w:r>
    </w:p>
    <w:p w:rsidR="00E45544" w:rsidRPr="00E45544" w:rsidRDefault="00AF4E2D" w:rsidP="00AF4E2D">
      <w:pPr>
        <w:spacing w:line="360" w:lineRule="auto"/>
        <w:ind w:firstLineChars="200" w:firstLine="562"/>
        <w:rPr>
          <w:rFonts w:ascii="宋体" w:eastAsia="宋体" w:hAnsi="宋体"/>
          <w:sz w:val="28"/>
          <w:szCs w:val="28"/>
        </w:rPr>
      </w:pPr>
      <w:r w:rsidRPr="00E45544">
        <w:rPr>
          <w:rFonts w:ascii="宋体" w:eastAsia="宋体" w:hAnsi="宋体" w:hint="eastAsia"/>
          <w:b/>
          <w:sz w:val="28"/>
          <w:szCs w:val="28"/>
        </w:rPr>
        <w:t>（</w:t>
      </w:r>
      <w:r>
        <w:rPr>
          <w:rFonts w:ascii="宋体" w:eastAsia="宋体" w:hAnsi="宋体" w:hint="eastAsia"/>
          <w:b/>
          <w:sz w:val="28"/>
          <w:szCs w:val="28"/>
        </w:rPr>
        <w:t>3</w:t>
      </w:r>
      <w:r w:rsidRPr="00E45544">
        <w:rPr>
          <w:rFonts w:ascii="宋体" w:eastAsia="宋体" w:hAnsi="宋体" w:hint="eastAsia"/>
          <w:b/>
          <w:sz w:val="28"/>
          <w:szCs w:val="28"/>
        </w:rPr>
        <w:t>）</w:t>
      </w:r>
      <w:r w:rsidR="00E45544" w:rsidRPr="00E45544">
        <w:rPr>
          <w:rFonts w:ascii="宋体" w:eastAsia="宋体" w:hAnsi="宋体" w:hint="eastAsia"/>
          <w:sz w:val="28"/>
          <w:szCs w:val="28"/>
        </w:rPr>
        <w:t>原则上不得跨年级、跨校区合班，特别是国际工程师学院所涉及的专业</w:t>
      </w:r>
      <w:r w:rsidR="00E45544" w:rsidRPr="00E45544">
        <w:rPr>
          <w:rFonts w:ascii="宋体" w:eastAsia="宋体" w:hAnsi="宋体" w:hint="eastAsia"/>
          <w:color w:val="FF0000"/>
          <w:sz w:val="28"/>
          <w:szCs w:val="28"/>
        </w:rPr>
        <w:t>（详见</w:t>
      </w:r>
      <w:r w:rsidR="00753D06">
        <w:rPr>
          <w:rFonts w:ascii="宋体" w:eastAsia="宋体" w:hAnsi="宋体" w:hint="eastAsia"/>
          <w:color w:val="FF0000"/>
          <w:sz w:val="28"/>
          <w:szCs w:val="28"/>
        </w:rPr>
        <w:t>附件1-3</w:t>
      </w:r>
      <w:r w:rsidR="00E45544" w:rsidRPr="00E45544">
        <w:rPr>
          <w:rFonts w:ascii="宋体" w:eastAsia="宋体" w:hAnsi="宋体" w:hint="eastAsia"/>
          <w:color w:val="FF0000"/>
          <w:sz w:val="28"/>
          <w:szCs w:val="28"/>
        </w:rPr>
        <w:t>）</w:t>
      </w:r>
      <w:r w:rsidR="00E45544" w:rsidRPr="00E45544">
        <w:rPr>
          <w:rFonts w:ascii="宋体" w:eastAsia="宋体" w:hAnsi="宋体" w:hint="eastAsia"/>
          <w:sz w:val="28"/>
          <w:szCs w:val="28"/>
        </w:rPr>
        <w:t>。</w:t>
      </w:r>
    </w:p>
    <w:p w:rsidR="00E45544" w:rsidRPr="00E45544" w:rsidRDefault="00AF4E2D" w:rsidP="00E45544">
      <w:pPr>
        <w:spacing w:line="360" w:lineRule="auto"/>
        <w:ind w:firstLineChars="200" w:firstLine="562"/>
        <w:rPr>
          <w:rFonts w:ascii="宋体" w:eastAsia="宋体" w:hAnsi="宋体"/>
          <w:sz w:val="28"/>
          <w:szCs w:val="28"/>
        </w:rPr>
      </w:pPr>
      <w:r>
        <w:rPr>
          <w:rFonts w:ascii="宋体" w:eastAsia="宋体" w:hAnsi="宋体" w:hint="eastAsia"/>
          <w:b/>
          <w:sz w:val="28"/>
          <w:szCs w:val="28"/>
        </w:rPr>
        <w:t>2.</w:t>
      </w:r>
      <w:r w:rsidR="00E45544" w:rsidRPr="00E45544">
        <w:rPr>
          <w:rFonts w:ascii="宋体" w:eastAsia="宋体" w:hAnsi="宋体" w:hint="eastAsia"/>
          <w:b/>
          <w:sz w:val="28"/>
          <w:szCs w:val="28"/>
        </w:rPr>
        <w:t>教学班容量。</w:t>
      </w:r>
      <w:r w:rsidR="00E45544" w:rsidRPr="00E45544">
        <w:rPr>
          <w:rFonts w:ascii="宋体" w:eastAsia="宋体" w:hAnsi="宋体" w:hint="eastAsia"/>
          <w:sz w:val="28"/>
          <w:szCs w:val="28"/>
        </w:rPr>
        <w:t>理论课程鼓励小班教学，</w:t>
      </w:r>
      <w:r w:rsidR="00E45544" w:rsidRPr="00E45544">
        <w:rPr>
          <w:rFonts w:ascii="宋体" w:eastAsia="宋体" w:hAnsi="宋体" w:hint="eastAsia"/>
          <w:color w:val="000000"/>
          <w:sz w:val="28"/>
          <w:szCs w:val="28"/>
        </w:rPr>
        <w:t>教学班容量须在原有基础上再增加1</w:t>
      </w:r>
      <w:r w:rsidR="00E45544" w:rsidRPr="00E45544">
        <w:rPr>
          <w:rFonts w:ascii="宋体" w:eastAsia="宋体" w:hAnsi="宋体"/>
          <w:color w:val="000000"/>
          <w:sz w:val="28"/>
          <w:szCs w:val="28"/>
        </w:rPr>
        <w:t>0</w:t>
      </w:r>
      <w:r w:rsidR="00E45544" w:rsidRPr="00E45544">
        <w:rPr>
          <w:rFonts w:ascii="宋体" w:eastAsia="宋体" w:hAnsi="宋体" w:hint="eastAsia"/>
          <w:color w:val="000000"/>
          <w:sz w:val="28"/>
          <w:szCs w:val="28"/>
        </w:rPr>
        <w:t>人，但</w:t>
      </w:r>
      <w:r w:rsidR="00E45544" w:rsidRPr="00E45544">
        <w:rPr>
          <w:rFonts w:ascii="宋体" w:eastAsia="宋体" w:hAnsi="宋体" w:hint="eastAsia"/>
          <w:b/>
          <w:color w:val="000000"/>
          <w:sz w:val="28"/>
          <w:szCs w:val="28"/>
        </w:rPr>
        <w:t>不得超过</w:t>
      </w:r>
      <w:r w:rsidR="00E45544" w:rsidRPr="00E45544">
        <w:rPr>
          <w:rFonts w:ascii="宋体" w:eastAsia="宋体" w:hAnsi="宋体"/>
          <w:b/>
          <w:sz w:val="28"/>
          <w:szCs w:val="28"/>
        </w:rPr>
        <w:t>130</w:t>
      </w:r>
      <w:r w:rsidR="00E45544" w:rsidRPr="00E45544">
        <w:rPr>
          <w:rFonts w:ascii="宋体" w:eastAsia="宋体" w:hAnsi="宋体" w:hint="eastAsia"/>
          <w:b/>
          <w:sz w:val="28"/>
          <w:szCs w:val="28"/>
        </w:rPr>
        <w:t>人或三个行政班人数，其中思政类课程班级容量严格控制在1</w:t>
      </w:r>
      <w:r w:rsidR="00E45544" w:rsidRPr="00E45544">
        <w:rPr>
          <w:rFonts w:ascii="宋体" w:eastAsia="宋体" w:hAnsi="宋体"/>
          <w:b/>
          <w:sz w:val="28"/>
          <w:szCs w:val="28"/>
        </w:rPr>
        <w:t>00</w:t>
      </w:r>
      <w:r w:rsidR="00E45544" w:rsidRPr="00E45544">
        <w:rPr>
          <w:rFonts w:ascii="宋体" w:eastAsia="宋体" w:hAnsi="宋体" w:hint="eastAsia"/>
          <w:b/>
          <w:sz w:val="28"/>
          <w:szCs w:val="28"/>
        </w:rPr>
        <w:t>人以内</w:t>
      </w:r>
      <w:r w:rsidR="00E45544" w:rsidRPr="00E45544">
        <w:rPr>
          <w:rFonts w:ascii="宋体" w:eastAsia="宋体" w:hAnsi="宋体" w:hint="eastAsia"/>
          <w:sz w:val="28"/>
          <w:szCs w:val="28"/>
        </w:rPr>
        <w:t>；实验类课程应根据实验室实际条件决定教学班容量。</w:t>
      </w:r>
      <w:r w:rsidR="00E45544" w:rsidRPr="00E45544">
        <w:rPr>
          <w:rFonts w:ascii="宋体" w:eastAsia="宋体" w:hAnsi="宋体"/>
          <w:sz w:val="28"/>
          <w:szCs w:val="28"/>
        </w:rPr>
        <w:t>具体班级容量由开课学院在满足上述要求并保证教学效果的前提下自行安排</w:t>
      </w:r>
      <w:r w:rsidR="00E45544" w:rsidRPr="00E45544">
        <w:rPr>
          <w:rFonts w:ascii="宋体" w:eastAsia="宋体" w:hAnsi="宋体" w:hint="eastAsia"/>
          <w:sz w:val="28"/>
          <w:szCs w:val="28"/>
        </w:rPr>
        <w:t>，《高等数学》等课程由数金学院根据相关专业要求及学院实际与学生所在学院协商安排。</w:t>
      </w:r>
    </w:p>
    <w:p w:rsidR="00E45544" w:rsidRPr="00E45544" w:rsidRDefault="00C128A3" w:rsidP="00E45544">
      <w:pPr>
        <w:spacing w:line="360" w:lineRule="auto"/>
        <w:ind w:firstLineChars="200" w:firstLine="562"/>
        <w:rPr>
          <w:rFonts w:ascii="宋体" w:eastAsia="宋体" w:hAnsi="宋体" w:cs="宋体"/>
          <w:b/>
          <w:color w:val="000000"/>
          <w:kern w:val="0"/>
          <w:sz w:val="28"/>
          <w:szCs w:val="28"/>
        </w:rPr>
      </w:pPr>
      <w:r>
        <w:rPr>
          <w:rFonts w:ascii="宋体" w:eastAsia="宋体" w:hAnsi="宋体" w:cs="宋体" w:hint="eastAsia"/>
          <w:b/>
          <w:color w:val="000000"/>
          <w:kern w:val="0"/>
          <w:sz w:val="28"/>
          <w:szCs w:val="28"/>
        </w:rPr>
        <w:t>四、</w:t>
      </w:r>
      <w:r w:rsidR="00E45544" w:rsidRPr="00E45544">
        <w:rPr>
          <w:rFonts w:ascii="宋体" w:eastAsia="宋体" w:hAnsi="宋体" w:cs="宋体" w:hint="eastAsia"/>
          <w:b/>
          <w:color w:val="000000"/>
          <w:kern w:val="0"/>
          <w:sz w:val="28"/>
          <w:szCs w:val="28"/>
        </w:rPr>
        <w:t>增开部分</w:t>
      </w:r>
      <w:r w:rsidR="00ED66D2">
        <w:rPr>
          <w:rFonts w:ascii="宋体" w:eastAsia="宋体" w:hAnsi="宋体" w:cs="宋体" w:hint="eastAsia"/>
          <w:b/>
          <w:color w:val="000000"/>
          <w:kern w:val="0"/>
          <w:sz w:val="28"/>
          <w:szCs w:val="28"/>
        </w:rPr>
        <w:t>单</w:t>
      </w:r>
      <w:r w:rsidR="00E45544" w:rsidRPr="00E45544">
        <w:rPr>
          <w:rFonts w:ascii="宋体" w:eastAsia="宋体" w:hAnsi="宋体" w:cs="宋体" w:hint="eastAsia"/>
          <w:b/>
          <w:color w:val="000000"/>
          <w:kern w:val="0"/>
          <w:sz w:val="28"/>
          <w:szCs w:val="28"/>
        </w:rPr>
        <w:t>学期课程任务工作</w:t>
      </w:r>
    </w:p>
    <w:p w:rsidR="00E45544" w:rsidRPr="00E45544" w:rsidRDefault="00890198" w:rsidP="00E45544">
      <w:pPr>
        <w:spacing w:line="360" w:lineRule="auto"/>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为推进个性化人才培养工作，拟开设跨学期课程，</w:t>
      </w:r>
      <w:r w:rsidR="00E45544" w:rsidRPr="00E45544">
        <w:rPr>
          <w:rFonts w:ascii="宋体" w:eastAsia="宋体" w:hAnsi="宋体" w:cs="宋体" w:hint="eastAsia"/>
          <w:color w:val="000000"/>
          <w:kern w:val="0"/>
          <w:sz w:val="28"/>
          <w:szCs w:val="28"/>
        </w:rPr>
        <w:t>全校各专业可依据培养方案，开设其他学期的课程（建议每个专业增开</w:t>
      </w:r>
      <w:r>
        <w:rPr>
          <w:rFonts w:ascii="宋体" w:eastAsia="宋体" w:hAnsi="宋体" w:cs="宋体" w:hint="eastAsia"/>
          <w:color w:val="000000"/>
          <w:kern w:val="0"/>
          <w:sz w:val="28"/>
          <w:szCs w:val="28"/>
        </w:rPr>
        <w:t>不少于</w:t>
      </w:r>
      <w:r w:rsidR="00E45544" w:rsidRPr="00E45544">
        <w:rPr>
          <w:rFonts w:ascii="宋体" w:eastAsia="宋体" w:hAnsi="宋体" w:cs="宋体" w:hint="eastAsia"/>
          <w:color w:val="000000"/>
          <w:kern w:val="0"/>
          <w:sz w:val="28"/>
          <w:szCs w:val="28"/>
        </w:rPr>
        <w:t>2门</w:t>
      </w:r>
      <w:r w:rsidR="005210F0">
        <w:rPr>
          <w:rFonts w:ascii="宋体" w:eastAsia="宋体" w:hAnsi="宋体" w:cs="宋体" w:hint="eastAsia"/>
          <w:color w:val="000000"/>
          <w:kern w:val="0"/>
          <w:sz w:val="28"/>
          <w:szCs w:val="28"/>
        </w:rPr>
        <w:t>的</w:t>
      </w:r>
      <w:r w:rsidR="00C128A3" w:rsidRPr="006810AD">
        <w:rPr>
          <w:rFonts w:ascii="宋体" w:eastAsia="宋体" w:hAnsi="宋体" w:cs="宋体" w:hint="eastAsia"/>
          <w:color w:val="000000"/>
          <w:kern w:val="0"/>
          <w:sz w:val="28"/>
          <w:szCs w:val="28"/>
        </w:rPr>
        <w:t>单</w:t>
      </w:r>
      <w:r w:rsidR="00E45544" w:rsidRPr="00E45544">
        <w:rPr>
          <w:rFonts w:ascii="宋体" w:eastAsia="宋体" w:hAnsi="宋体" w:cs="宋体" w:hint="eastAsia"/>
          <w:color w:val="000000"/>
          <w:kern w:val="0"/>
          <w:sz w:val="28"/>
          <w:szCs w:val="28"/>
        </w:rPr>
        <w:t>学期课程），供学有余力的同学提前学习。具体开设课程由学院审核确定后，自行新建教学任务，并填写《2022-2023学年第2学期XX学院拟开设</w:t>
      </w:r>
      <w:r>
        <w:rPr>
          <w:rFonts w:ascii="宋体" w:eastAsia="宋体" w:hAnsi="宋体" w:cs="宋体" w:hint="eastAsia"/>
          <w:color w:val="000000"/>
          <w:kern w:val="0"/>
          <w:sz w:val="28"/>
          <w:szCs w:val="28"/>
        </w:rPr>
        <w:t>单</w:t>
      </w:r>
      <w:r w:rsidR="00E45544" w:rsidRPr="00E45544">
        <w:rPr>
          <w:rFonts w:ascii="宋体" w:eastAsia="宋体" w:hAnsi="宋体" w:cs="宋体" w:hint="eastAsia"/>
          <w:color w:val="000000"/>
          <w:kern w:val="0"/>
          <w:sz w:val="28"/>
          <w:szCs w:val="28"/>
        </w:rPr>
        <w:t>学期课程信息汇总表》</w:t>
      </w:r>
      <w:r w:rsidR="00E45544" w:rsidRPr="00753D06">
        <w:rPr>
          <w:rFonts w:ascii="宋体" w:eastAsia="宋体" w:hAnsi="宋体" w:cs="宋体" w:hint="eastAsia"/>
          <w:color w:val="FF0000"/>
          <w:kern w:val="0"/>
          <w:sz w:val="28"/>
          <w:szCs w:val="28"/>
        </w:rPr>
        <w:t>（</w:t>
      </w:r>
      <w:r w:rsidR="00753D06" w:rsidRPr="00753D06">
        <w:rPr>
          <w:rFonts w:ascii="宋体" w:eastAsia="宋体" w:hAnsi="宋体" w:cs="宋体" w:hint="eastAsia"/>
          <w:color w:val="FF0000"/>
          <w:kern w:val="0"/>
          <w:sz w:val="28"/>
          <w:szCs w:val="28"/>
        </w:rPr>
        <w:t>附件1-4</w:t>
      </w:r>
      <w:r w:rsidR="00E45544" w:rsidRPr="00753D06">
        <w:rPr>
          <w:rFonts w:ascii="宋体" w:eastAsia="宋体" w:hAnsi="宋体" w:cs="宋体" w:hint="eastAsia"/>
          <w:color w:val="FF0000"/>
          <w:kern w:val="0"/>
          <w:sz w:val="28"/>
          <w:szCs w:val="28"/>
        </w:rPr>
        <w:t>）</w:t>
      </w:r>
      <w:r w:rsidR="00E45544" w:rsidRPr="00E45544">
        <w:rPr>
          <w:rFonts w:ascii="宋体" w:eastAsia="宋体" w:hAnsi="宋体" w:cs="宋体" w:hint="eastAsia"/>
          <w:color w:val="000000"/>
          <w:kern w:val="0"/>
          <w:sz w:val="28"/>
          <w:szCs w:val="28"/>
        </w:rPr>
        <w:t>，将纸质盖章件</w:t>
      </w:r>
      <w:r w:rsidR="00E45544" w:rsidRPr="00E45544">
        <w:rPr>
          <w:rFonts w:ascii="宋体" w:eastAsia="宋体" w:hAnsi="宋体" w:cs="宋体" w:hint="eastAsia"/>
          <w:color w:val="000000"/>
          <w:kern w:val="0"/>
          <w:sz w:val="28"/>
          <w:szCs w:val="28"/>
        </w:rPr>
        <w:lastRenderedPageBreak/>
        <w:t>报教学科备案。</w:t>
      </w:r>
    </w:p>
    <w:p w:rsidR="00E45544" w:rsidRPr="00E45544" w:rsidRDefault="00CD797F" w:rsidP="00E45544">
      <w:pPr>
        <w:spacing w:line="360" w:lineRule="auto"/>
        <w:ind w:firstLineChars="200" w:firstLine="562"/>
        <w:rPr>
          <w:rFonts w:ascii="宋体" w:eastAsia="宋体" w:hAnsi="宋体" w:cs="宋体"/>
          <w:b/>
          <w:color w:val="000000"/>
          <w:kern w:val="0"/>
          <w:sz w:val="28"/>
          <w:szCs w:val="28"/>
        </w:rPr>
      </w:pPr>
      <w:r>
        <w:rPr>
          <w:rFonts w:ascii="宋体" w:eastAsia="宋体" w:hAnsi="宋体" w:cs="宋体" w:hint="eastAsia"/>
          <w:b/>
          <w:color w:val="000000"/>
          <w:kern w:val="0"/>
          <w:sz w:val="28"/>
          <w:szCs w:val="28"/>
        </w:rPr>
        <w:t>五、</w:t>
      </w:r>
      <w:r w:rsidR="00E45544" w:rsidRPr="00E45544">
        <w:rPr>
          <w:rFonts w:ascii="宋体" w:eastAsia="宋体" w:hAnsi="宋体" w:cs="宋体" w:hint="eastAsia"/>
          <w:b/>
          <w:color w:val="000000"/>
          <w:kern w:val="0"/>
          <w:sz w:val="28"/>
          <w:szCs w:val="28"/>
        </w:rPr>
        <w:t>开课单位安排任课教师工作</w:t>
      </w:r>
    </w:p>
    <w:p w:rsidR="00E45544" w:rsidRPr="00E45544" w:rsidRDefault="00CD797F" w:rsidP="00E45544">
      <w:pPr>
        <w:spacing w:line="360" w:lineRule="auto"/>
        <w:ind w:firstLineChars="200" w:firstLine="562"/>
        <w:rPr>
          <w:rFonts w:ascii="宋体" w:eastAsia="宋体" w:hAnsi="宋体"/>
          <w:color w:val="FF0000"/>
          <w:sz w:val="28"/>
          <w:szCs w:val="28"/>
        </w:rPr>
      </w:pPr>
      <w:r>
        <w:rPr>
          <w:rFonts w:ascii="宋体" w:eastAsia="宋体" w:hAnsi="宋体" w:hint="eastAsia"/>
          <w:b/>
          <w:sz w:val="28"/>
          <w:szCs w:val="28"/>
        </w:rPr>
        <w:t>1.</w:t>
      </w:r>
      <w:r w:rsidR="00E45544" w:rsidRPr="00E45544">
        <w:rPr>
          <w:rFonts w:ascii="宋体" w:eastAsia="宋体" w:hAnsi="宋体" w:hint="eastAsia"/>
          <w:b/>
          <w:sz w:val="28"/>
          <w:szCs w:val="28"/>
        </w:rPr>
        <w:t>教师要求。</w:t>
      </w:r>
      <w:r w:rsidR="00E45544" w:rsidRPr="00E45544">
        <w:rPr>
          <w:rFonts w:ascii="宋体" w:eastAsia="宋体" w:hAnsi="宋体" w:hint="eastAsia"/>
          <w:sz w:val="28"/>
          <w:szCs w:val="28"/>
        </w:rPr>
        <w:t>所有承担</w:t>
      </w:r>
      <w:r w:rsidR="00E45544" w:rsidRPr="00E45544">
        <w:rPr>
          <w:rFonts w:ascii="宋体" w:eastAsia="宋体" w:hAnsi="宋体"/>
          <w:sz w:val="28"/>
          <w:szCs w:val="28"/>
        </w:rPr>
        <w:t>本科生</w:t>
      </w:r>
      <w:r w:rsidR="00E45544" w:rsidRPr="00E45544">
        <w:rPr>
          <w:rFonts w:ascii="宋体" w:eastAsia="宋体" w:hAnsi="宋体" w:hint="eastAsia"/>
          <w:sz w:val="28"/>
          <w:szCs w:val="28"/>
        </w:rPr>
        <w:t>教学</w:t>
      </w:r>
      <w:r w:rsidR="00E45544" w:rsidRPr="00E45544">
        <w:rPr>
          <w:rFonts w:ascii="宋体" w:eastAsia="宋体" w:hAnsi="宋体"/>
          <w:sz w:val="28"/>
          <w:szCs w:val="28"/>
        </w:rPr>
        <w:t>任务</w:t>
      </w:r>
      <w:r w:rsidR="00E45544" w:rsidRPr="00E45544">
        <w:rPr>
          <w:rFonts w:ascii="宋体" w:eastAsia="宋体" w:hAnsi="宋体" w:hint="eastAsia"/>
          <w:sz w:val="28"/>
          <w:szCs w:val="28"/>
        </w:rPr>
        <w:t>的</w:t>
      </w:r>
      <w:r w:rsidR="00E45544" w:rsidRPr="00E45544">
        <w:rPr>
          <w:rFonts w:ascii="宋体" w:eastAsia="宋体" w:hAnsi="宋体"/>
          <w:sz w:val="28"/>
          <w:szCs w:val="28"/>
        </w:rPr>
        <w:t>主讲课程教师</w:t>
      </w:r>
      <w:r w:rsidR="00E45544" w:rsidRPr="00E45544">
        <w:rPr>
          <w:rFonts w:ascii="宋体" w:eastAsia="宋体" w:hAnsi="宋体" w:hint="eastAsia"/>
          <w:sz w:val="28"/>
          <w:szCs w:val="28"/>
        </w:rPr>
        <w:t>必须</w:t>
      </w:r>
      <w:r w:rsidR="00E45544" w:rsidRPr="00E45544">
        <w:rPr>
          <w:rFonts w:ascii="宋体" w:eastAsia="宋体" w:hAnsi="宋体"/>
          <w:sz w:val="28"/>
          <w:szCs w:val="28"/>
        </w:rPr>
        <w:t>具有</w:t>
      </w:r>
      <w:r w:rsidR="00E45544" w:rsidRPr="00E45544">
        <w:rPr>
          <w:rFonts w:ascii="宋体" w:eastAsia="宋体" w:hAnsi="宋体" w:hint="eastAsia"/>
          <w:sz w:val="28"/>
          <w:szCs w:val="28"/>
        </w:rPr>
        <w:t>高校教师资格证。</w:t>
      </w:r>
      <w:r w:rsidR="00E45544" w:rsidRPr="00E45544">
        <w:rPr>
          <w:rFonts w:ascii="宋体" w:eastAsia="宋体" w:hAnsi="宋体" w:hint="eastAsia"/>
          <w:b/>
          <w:sz w:val="28"/>
          <w:szCs w:val="28"/>
        </w:rPr>
        <w:t>学校具有教授或副教授职称的在职人员（包括专职、兼职）须承担本科生理论课教学任务</w:t>
      </w:r>
      <w:r w:rsidR="00E45544" w:rsidRPr="00E45544">
        <w:rPr>
          <w:rFonts w:ascii="宋体" w:eastAsia="宋体" w:hAnsi="宋体" w:hint="eastAsia"/>
          <w:sz w:val="28"/>
          <w:szCs w:val="28"/>
        </w:rPr>
        <w:t>。各学院教学任务全部落实后，请填写《202</w:t>
      </w:r>
      <w:r w:rsidR="00E45544" w:rsidRPr="00E45544">
        <w:rPr>
          <w:rFonts w:ascii="宋体" w:eastAsia="宋体" w:hAnsi="宋体"/>
          <w:sz w:val="28"/>
          <w:szCs w:val="28"/>
        </w:rPr>
        <w:t>2</w:t>
      </w:r>
      <w:r w:rsidR="00E45544" w:rsidRPr="00E45544">
        <w:rPr>
          <w:rFonts w:ascii="宋体" w:eastAsia="宋体" w:hAnsi="宋体" w:hint="eastAsia"/>
          <w:sz w:val="28"/>
          <w:szCs w:val="28"/>
        </w:rPr>
        <w:t>-202</w:t>
      </w:r>
      <w:r w:rsidR="00E45544" w:rsidRPr="00E45544">
        <w:rPr>
          <w:rFonts w:ascii="宋体" w:eastAsia="宋体" w:hAnsi="宋体"/>
          <w:sz w:val="28"/>
          <w:szCs w:val="28"/>
        </w:rPr>
        <w:t>3</w:t>
      </w:r>
      <w:r w:rsidR="00E45544" w:rsidRPr="00E45544">
        <w:rPr>
          <w:rFonts w:ascii="宋体" w:eastAsia="宋体" w:hAnsi="宋体" w:hint="eastAsia"/>
          <w:sz w:val="28"/>
          <w:szCs w:val="28"/>
        </w:rPr>
        <w:t>学年第</w:t>
      </w:r>
      <w:r w:rsidR="00E45544" w:rsidRPr="00E45544">
        <w:rPr>
          <w:rFonts w:ascii="宋体" w:eastAsia="宋体" w:hAnsi="宋体"/>
          <w:sz w:val="28"/>
          <w:szCs w:val="28"/>
        </w:rPr>
        <w:t>2</w:t>
      </w:r>
      <w:r w:rsidR="00E45544" w:rsidRPr="00E45544">
        <w:rPr>
          <w:rFonts w:ascii="宋体" w:eastAsia="宋体" w:hAnsi="宋体" w:hint="eastAsia"/>
          <w:sz w:val="28"/>
          <w:szCs w:val="28"/>
        </w:rPr>
        <w:t>学期教授及副教授为本科生上课情况统计表》、《202</w:t>
      </w:r>
      <w:r w:rsidR="00E45544" w:rsidRPr="00E45544">
        <w:rPr>
          <w:rFonts w:ascii="宋体" w:eastAsia="宋体" w:hAnsi="宋体"/>
          <w:sz w:val="28"/>
          <w:szCs w:val="28"/>
        </w:rPr>
        <w:t>2</w:t>
      </w:r>
      <w:r w:rsidR="00E45544" w:rsidRPr="00E45544">
        <w:rPr>
          <w:rFonts w:ascii="宋体" w:eastAsia="宋体" w:hAnsi="宋体" w:hint="eastAsia"/>
          <w:sz w:val="28"/>
          <w:szCs w:val="28"/>
        </w:rPr>
        <w:t>-202</w:t>
      </w:r>
      <w:r w:rsidR="00E45544" w:rsidRPr="00E45544">
        <w:rPr>
          <w:rFonts w:ascii="宋体" w:eastAsia="宋体" w:hAnsi="宋体"/>
          <w:sz w:val="28"/>
          <w:szCs w:val="28"/>
        </w:rPr>
        <w:t>3</w:t>
      </w:r>
      <w:r w:rsidR="00E45544" w:rsidRPr="00E45544">
        <w:rPr>
          <w:rFonts w:ascii="宋体" w:eastAsia="宋体" w:hAnsi="宋体" w:hint="eastAsia"/>
          <w:sz w:val="28"/>
          <w:szCs w:val="28"/>
        </w:rPr>
        <w:t>学年第</w:t>
      </w:r>
      <w:r w:rsidR="00E45544" w:rsidRPr="00E45544">
        <w:rPr>
          <w:rFonts w:ascii="宋体" w:eastAsia="宋体" w:hAnsi="宋体"/>
          <w:sz w:val="28"/>
          <w:szCs w:val="28"/>
        </w:rPr>
        <w:t>2</w:t>
      </w:r>
      <w:r w:rsidR="00E45544" w:rsidRPr="00E45544">
        <w:rPr>
          <w:rFonts w:ascii="宋体" w:eastAsia="宋体" w:hAnsi="宋体" w:hint="eastAsia"/>
          <w:sz w:val="28"/>
          <w:szCs w:val="28"/>
        </w:rPr>
        <w:t>学</w:t>
      </w:r>
      <w:r w:rsidR="00E45544" w:rsidRPr="00E45544">
        <w:rPr>
          <w:rFonts w:ascii="宋体" w:eastAsia="宋体" w:hAnsi="宋体" w:hint="eastAsia"/>
          <w:color w:val="000000"/>
          <w:sz w:val="28"/>
          <w:szCs w:val="28"/>
        </w:rPr>
        <w:t>期</w:t>
      </w:r>
      <w:r w:rsidR="00E45544" w:rsidRPr="00E45544">
        <w:rPr>
          <w:rFonts w:ascii="宋体" w:eastAsia="宋体" w:hAnsi="宋体" w:hint="eastAsia"/>
          <w:sz w:val="28"/>
          <w:szCs w:val="28"/>
        </w:rPr>
        <w:t>教授承担本科教学任务明细表》报教学科备案</w:t>
      </w:r>
      <w:r w:rsidR="00E45544" w:rsidRPr="00E45544">
        <w:rPr>
          <w:rFonts w:ascii="宋体" w:eastAsia="宋体" w:hAnsi="宋体" w:hint="eastAsia"/>
          <w:color w:val="FF0000"/>
          <w:sz w:val="28"/>
          <w:szCs w:val="28"/>
        </w:rPr>
        <w:t>（</w:t>
      </w:r>
      <w:r w:rsidR="00753D06">
        <w:rPr>
          <w:rFonts w:ascii="宋体" w:eastAsia="宋体" w:hAnsi="宋体" w:hint="eastAsia"/>
          <w:color w:val="FF0000"/>
          <w:sz w:val="28"/>
          <w:szCs w:val="28"/>
        </w:rPr>
        <w:t>附件1-5</w:t>
      </w:r>
      <w:r w:rsidR="00E45544" w:rsidRPr="00E45544">
        <w:rPr>
          <w:rFonts w:ascii="宋体" w:eastAsia="宋体" w:hAnsi="宋体" w:hint="eastAsia"/>
          <w:color w:val="FF0000"/>
          <w:sz w:val="28"/>
          <w:szCs w:val="28"/>
        </w:rPr>
        <w:t>、</w:t>
      </w:r>
      <w:r w:rsidR="00753D06">
        <w:rPr>
          <w:rFonts w:ascii="宋体" w:eastAsia="宋体" w:hAnsi="宋体" w:hint="eastAsia"/>
          <w:color w:val="FF0000"/>
          <w:sz w:val="28"/>
          <w:szCs w:val="28"/>
        </w:rPr>
        <w:t>附件1-6</w:t>
      </w:r>
      <w:r w:rsidR="00E45544" w:rsidRPr="00E45544">
        <w:rPr>
          <w:rFonts w:ascii="宋体" w:eastAsia="宋体" w:hAnsi="宋体" w:hint="eastAsia"/>
          <w:color w:val="FF0000"/>
          <w:sz w:val="28"/>
          <w:szCs w:val="28"/>
        </w:rPr>
        <w:t>）。</w:t>
      </w:r>
    </w:p>
    <w:p w:rsidR="00E45544" w:rsidRPr="00E45544" w:rsidRDefault="00CD797F" w:rsidP="00E45544">
      <w:pPr>
        <w:spacing w:line="360" w:lineRule="auto"/>
        <w:ind w:firstLineChars="200" w:firstLine="562"/>
        <w:rPr>
          <w:rFonts w:ascii="宋体" w:eastAsia="宋体" w:hAnsi="宋体"/>
          <w:sz w:val="28"/>
          <w:szCs w:val="28"/>
        </w:rPr>
      </w:pPr>
      <w:r>
        <w:rPr>
          <w:rFonts w:ascii="宋体" w:eastAsia="宋体" w:hAnsi="宋体" w:hint="eastAsia"/>
          <w:b/>
          <w:sz w:val="28"/>
          <w:szCs w:val="28"/>
        </w:rPr>
        <w:t>2.</w:t>
      </w:r>
      <w:r w:rsidR="00E45544" w:rsidRPr="00E45544">
        <w:rPr>
          <w:rFonts w:ascii="宋体" w:eastAsia="宋体" w:hAnsi="宋体" w:hint="eastAsia"/>
          <w:b/>
          <w:sz w:val="28"/>
          <w:szCs w:val="28"/>
        </w:rPr>
        <w:t>保证教学质量。</w:t>
      </w:r>
      <w:r w:rsidR="00E45544" w:rsidRPr="00E45544">
        <w:rPr>
          <w:rFonts w:ascii="宋体" w:eastAsia="宋体" w:hAnsi="宋体" w:hint="eastAsia"/>
          <w:sz w:val="28"/>
          <w:szCs w:val="28"/>
        </w:rPr>
        <w:t>每位授课教师最多安排两个平行教学班（同一年级专业的同一门课程）；原则上每位授课教师最多承担3个理论课教学任务（课头），对教学质量考核及学生评教名次均靠后的教师适当控制上课门次。</w:t>
      </w:r>
    </w:p>
    <w:p w:rsidR="00E45544" w:rsidRPr="00E45544" w:rsidRDefault="00CD797F" w:rsidP="00E45544">
      <w:pPr>
        <w:spacing w:line="360" w:lineRule="auto"/>
        <w:ind w:firstLineChars="200" w:firstLine="562"/>
        <w:rPr>
          <w:rFonts w:ascii="宋体" w:eastAsia="宋体" w:hAnsi="宋体"/>
          <w:sz w:val="28"/>
          <w:szCs w:val="28"/>
        </w:rPr>
      </w:pPr>
      <w:r>
        <w:rPr>
          <w:rFonts w:ascii="宋体" w:eastAsia="宋体" w:hAnsi="宋体" w:hint="eastAsia"/>
          <w:b/>
          <w:sz w:val="28"/>
          <w:szCs w:val="28"/>
        </w:rPr>
        <w:t>3.</w:t>
      </w:r>
      <w:r w:rsidR="00E45544" w:rsidRPr="00E45544">
        <w:rPr>
          <w:rFonts w:ascii="宋体" w:eastAsia="宋体" w:hAnsi="宋体" w:hint="eastAsia"/>
          <w:b/>
          <w:sz w:val="28"/>
          <w:szCs w:val="28"/>
        </w:rPr>
        <w:t>助课助教要求</w:t>
      </w:r>
      <w:r w:rsidR="00E45544" w:rsidRPr="00E45544">
        <w:rPr>
          <w:rFonts w:ascii="宋体" w:eastAsia="宋体" w:hAnsi="宋体" w:hint="eastAsia"/>
          <w:sz w:val="28"/>
          <w:szCs w:val="28"/>
        </w:rPr>
        <w:t>。根据</w:t>
      </w:r>
      <w:r w:rsidR="00E45544" w:rsidRPr="00E45544">
        <w:rPr>
          <w:rFonts w:ascii="宋体" w:eastAsia="宋体" w:hAnsi="宋体"/>
          <w:sz w:val="28"/>
          <w:szCs w:val="28"/>
        </w:rPr>
        <w:t>《</w:t>
      </w:r>
      <w:r w:rsidR="00E45544" w:rsidRPr="00E45544">
        <w:rPr>
          <w:rFonts w:ascii="宋体" w:eastAsia="宋体" w:hAnsi="宋体" w:hint="eastAsia"/>
          <w:sz w:val="28"/>
          <w:szCs w:val="28"/>
        </w:rPr>
        <w:t>安徽工程大学青年教师助课助教工作制度实施办法（试行）</w:t>
      </w:r>
      <w:r w:rsidR="00E45544" w:rsidRPr="00E45544">
        <w:rPr>
          <w:rFonts w:ascii="宋体" w:eastAsia="宋体" w:hAnsi="宋体"/>
          <w:sz w:val="28"/>
          <w:szCs w:val="28"/>
        </w:rPr>
        <w:t>》</w:t>
      </w:r>
      <w:r w:rsidR="00E45544" w:rsidRPr="00E45544">
        <w:rPr>
          <w:rFonts w:ascii="宋体" w:eastAsia="宋体" w:hAnsi="宋体" w:hint="eastAsia"/>
          <w:sz w:val="28"/>
          <w:szCs w:val="28"/>
        </w:rPr>
        <w:t>（校教字〔2021〕61号）要求</w:t>
      </w:r>
      <w:r w:rsidR="00E45544" w:rsidRPr="00E45544">
        <w:rPr>
          <w:rFonts w:ascii="宋体" w:eastAsia="宋体" w:hAnsi="宋体"/>
          <w:sz w:val="28"/>
          <w:szCs w:val="28"/>
        </w:rPr>
        <w:t>，</w:t>
      </w:r>
      <w:r w:rsidR="00E45544" w:rsidRPr="00E45544">
        <w:rPr>
          <w:rFonts w:ascii="宋体" w:eastAsia="宋体" w:hAnsi="宋体" w:hint="eastAsia"/>
          <w:sz w:val="28"/>
          <w:szCs w:val="28"/>
        </w:rPr>
        <w:t>新入职且未取得高校教师资格证的青年教师需</w:t>
      </w:r>
      <w:r w:rsidR="00E45544" w:rsidRPr="00E45544">
        <w:rPr>
          <w:rFonts w:ascii="宋体" w:eastAsia="宋体" w:hAnsi="宋体"/>
          <w:sz w:val="28"/>
          <w:szCs w:val="28"/>
        </w:rPr>
        <w:t>完成学校规定的</w:t>
      </w:r>
      <w:r w:rsidR="00E45544" w:rsidRPr="00E45544">
        <w:rPr>
          <w:rFonts w:ascii="宋体" w:eastAsia="宋体" w:hAnsi="宋体" w:hint="eastAsia"/>
          <w:sz w:val="28"/>
          <w:szCs w:val="28"/>
        </w:rPr>
        <w:t>完整</w:t>
      </w:r>
      <w:r w:rsidR="00E45544" w:rsidRPr="00E45544">
        <w:rPr>
          <w:rFonts w:ascii="宋体" w:eastAsia="宋体" w:hAnsi="宋体"/>
          <w:sz w:val="28"/>
          <w:szCs w:val="28"/>
        </w:rPr>
        <w:t>助课助教工作，</w:t>
      </w:r>
      <w:r w:rsidR="00E45544" w:rsidRPr="00E45544">
        <w:rPr>
          <w:rFonts w:ascii="宋体" w:eastAsia="宋体" w:hAnsi="宋体" w:hint="eastAsia"/>
          <w:sz w:val="28"/>
          <w:szCs w:val="28"/>
        </w:rPr>
        <w:t>在完成助课助教规定要求之前，不得安排独立授课。同时</w:t>
      </w:r>
      <w:r w:rsidR="00E45544" w:rsidRPr="00E45544">
        <w:rPr>
          <w:rFonts w:ascii="宋体" w:eastAsia="宋体" w:hAnsi="宋体"/>
          <w:sz w:val="28"/>
          <w:szCs w:val="28"/>
        </w:rPr>
        <w:t>，</w:t>
      </w:r>
      <w:r w:rsidR="00E45544" w:rsidRPr="00E45544">
        <w:rPr>
          <w:rFonts w:ascii="宋体" w:eastAsia="宋体" w:hAnsi="宋体" w:hint="eastAsia"/>
          <w:sz w:val="28"/>
          <w:szCs w:val="28"/>
        </w:rPr>
        <w:t>需安排助课教师的教学班，一个教学班的助课教师原则上不得超过1人，并且要按文件要求做好助课工作。</w:t>
      </w:r>
    </w:p>
    <w:p w:rsidR="00E45544" w:rsidRPr="00E45544" w:rsidRDefault="00CD797F" w:rsidP="00E45544">
      <w:pPr>
        <w:spacing w:line="360" w:lineRule="auto"/>
        <w:ind w:firstLineChars="200" w:firstLine="562"/>
        <w:rPr>
          <w:rFonts w:ascii="宋体" w:eastAsia="宋体" w:hAnsi="宋体"/>
          <w:sz w:val="28"/>
          <w:szCs w:val="28"/>
        </w:rPr>
      </w:pPr>
      <w:r>
        <w:rPr>
          <w:rFonts w:ascii="宋体" w:eastAsia="宋体" w:hAnsi="宋体" w:hint="eastAsia"/>
          <w:b/>
          <w:sz w:val="28"/>
          <w:szCs w:val="28"/>
        </w:rPr>
        <w:t>4.</w:t>
      </w:r>
      <w:r w:rsidR="00E45544" w:rsidRPr="00E45544">
        <w:rPr>
          <w:rFonts w:ascii="宋体" w:eastAsia="宋体" w:hAnsi="宋体" w:hint="eastAsia"/>
          <w:b/>
          <w:sz w:val="28"/>
          <w:szCs w:val="28"/>
        </w:rPr>
        <w:t>青年教师要求。</w:t>
      </w:r>
      <w:r w:rsidR="00E45544" w:rsidRPr="00E45544">
        <w:rPr>
          <w:rFonts w:ascii="宋体" w:eastAsia="宋体" w:hAnsi="宋体" w:hint="eastAsia"/>
          <w:sz w:val="28"/>
          <w:szCs w:val="28"/>
        </w:rPr>
        <w:t>严格控制新进青年教师主讲课程数量。原则上该类</w:t>
      </w:r>
      <w:r w:rsidR="00E45544" w:rsidRPr="00E45544">
        <w:rPr>
          <w:rFonts w:ascii="宋体" w:eastAsia="宋体" w:hAnsi="宋体"/>
          <w:sz w:val="28"/>
          <w:szCs w:val="28"/>
        </w:rPr>
        <w:t>青年教师</w:t>
      </w:r>
      <w:r w:rsidR="00E45544" w:rsidRPr="00E45544">
        <w:rPr>
          <w:rFonts w:ascii="宋体" w:eastAsia="宋体" w:hAnsi="宋体" w:hint="eastAsia"/>
          <w:sz w:val="28"/>
          <w:szCs w:val="28"/>
        </w:rPr>
        <w:t>取得教师</w:t>
      </w:r>
      <w:r w:rsidR="00E45544" w:rsidRPr="00E45544">
        <w:rPr>
          <w:rFonts w:ascii="宋体" w:eastAsia="宋体" w:hAnsi="宋体"/>
          <w:sz w:val="28"/>
          <w:szCs w:val="28"/>
        </w:rPr>
        <w:t>资格证</w:t>
      </w:r>
      <w:r w:rsidR="00E45544" w:rsidRPr="00E45544">
        <w:rPr>
          <w:rFonts w:ascii="宋体" w:eastAsia="宋体" w:hAnsi="宋体" w:hint="eastAsia"/>
          <w:sz w:val="28"/>
          <w:szCs w:val="28"/>
        </w:rPr>
        <w:t>后，三年内主讲新开设理论课门数不得超过3门，且每学期不超过1门。</w:t>
      </w:r>
    </w:p>
    <w:p w:rsidR="00E45544" w:rsidRPr="00E45544" w:rsidRDefault="00CD797F" w:rsidP="00E45544">
      <w:pPr>
        <w:pStyle w:val="a4"/>
        <w:ind w:firstLineChars="200" w:firstLine="562"/>
        <w:jc w:val="both"/>
        <w:rPr>
          <w:rFonts w:ascii="宋体" w:eastAsia="宋体" w:hAnsi="宋体"/>
          <w:sz w:val="28"/>
          <w:szCs w:val="28"/>
        </w:rPr>
      </w:pPr>
      <w:r>
        <w:rPr>
          <w:rFonts w:ascii="宋体" w:eastAsia="宋体" w:hAnsi="宋体" w:hint="eastAsia"/>
          <w:b/>
          <w:sz w:val="28"/>
          <w:szCs w:val="28"/>
        </w:rPr>
        <w:t>5.</w:t>
      </w:r>
      <w:r w:rsidR="00E45544" w:rsidRPr="00E45544">
        <w:rPr>
          <w:rFonts w:ascii="宋体" w:eastAsia="宋体" w:hAnsi="宋体" w:hint="eastAsia"/>
          <w:b/>
          <w:sz w:val="28"/>
          <w:szCs w:val="28"/>
        </w:rPr>
        <w:t>外聘教师要求。</w:t>
      </w:r>
      <w:r w:rsidR="00E45544" w:rsidRPr="00E45544">
        <w:rPr>
          <w:rFonts w:ascii="宋体" w:eastAsia="宋体" w:hAnsi="宋体"/>
          <w:sz w:val="28"/>
          <w:szCs w:val="28"/>
        </w:rPr>
        <w:t>如</w:t>
      </w:r>
      <w:r w:rsidR="00E45544" w:rsidRPr="00E45544">
        <w:rPr>
          <w:rFonts w:ascii="宋体" w:eastAsia="宋体" w:hAnsi="宋体" w:hint="eastAsia"/>
          <w:sz w:val="28"/>
          <w:szCs w:val="28"/>
        </w:rPr>
        <w:t>需</w:t>
      </w:r>
      <w:r w:rsidR="00E45544" w:rsidRPr="00E45544">
        <w:rPr>
          <w:rFonts w:ascii="宋体" w:eastAsia="宋体" w:hAnsi="宋体"/>
          <w:sz w:val="28"/>
          <w:szCs w:val="28"/>
        </w:rPr>
        <w:t>安排外聘教师授课，</w:t>
      </w:r>
      <w:r w:rsidR="00E45544" w:rsidRPr="00E45544">
        <w:rPr>
          <w:rFonts w:ascii="宋体" w:eastAsia="宋体" w:hAnsi="宋体" w:hint="eastAsia"/>
          <w:sz w:val="28"/>
          <w:szCs w:val="28"/>
        </w:rPr>
        <w:t>相关学院</w:t>
      </w:r>
      <w:r w:rsidR="00E45544" w:rsidRPr="00E45544">
        <w:rPr>
          <w:rFonts w:ascii="宋体" w:eastAsia="宋体" w:hAnsi="宋体"/>
          <w:sz w:val="28"/>
          <w:szCs w:val="28"/>
        </w:rPr>
        <w:t>需</w:t>
      </w:r>
      <w:r w:rsidR="00E45544" w:rsidRPr="00E45544">
        <w:rPr>
          <w:rFonts w:ascii="宋体" w:eastAsia="宋体" w:hAnsi="宋体" w:hint="eastAsia"/>
          <w:sz w:val="28"/>
          <w:szCs w:val="28"/>
        </w:rPr>
        <w:t>向人事处</w:t>
      </w:r>
      <w:r w:rsidR="00E45544" w:rsidRPr="00E45544">
        <w:rPr>
          <w:rFonts w:ascii="宋体" w:eastAsia="宋体" w:hAnsi="宋体"/>
          <w:sz w:val="28"/>
          <w:szCs w:val="28"/>
        </w:rPr>
        <w:lastRenderedPageBreak/>
        <w:t>报送下学期拟外聘教师岗位需求计划</w:t>
      </w:r>
      <w:r w:rsidR="00E45544" w:rsidRPr="00E45544">
        <w:rPr>
          <w:rFonts w:ascii="宋体" w:eastAsia="宋体" w:hAnsi="宋体" w:hint="eastAsia"/>
          <w:sz w:val="28"/>
          <w:szCs w:val="28"/>
        </w:rPr>
        <w:t>（</w:t>
      </w:r>
      <w:r w:rsidR="00E45544" w:rsidRPr="00E45544">
        <w:rPr>
          <w:rFonts w:ascii="宋体" w:eastAsia="宋体" w:hAnsi="宋体"/>
          <w:sz w:val="28"/>
          <w:szCs w:val="28"/>
        </w:rPr>
        <w:t>包括拟聘岗位名称、数量、职责及条件等）</w:t>
      </w:r>
      <w:r w:rsidR="00E45544" w:rsidRPr="00E45544">
        <w:rPr>
          <w:rFonts w:ascii="宋体" w:eastAsia="宋体" w:hAnsi="宋体" w:hint="eastAsia"/>
          <w:sz w:val="28"/>
          <w:szCs w:val="28"/>
        </w:rPr>
        <w:t>和</w:t>
      </w:r>
      <w:r w:rsidR="00E45544" w:rsidRPr="00E45544">
        <w:rPr>
          <w:rFonts w:ascii="宋体" w:eastAsia="宋体" w:hAnsi="宋体"/>
          <w:sz w:val="28"/>
          <w:szCs w:val="28"/>
        </w:rPr>
        <w:t>相关审批材料</w:t>
      </w:r>
      <w:r w:rsidR="001C226D">
        <w:rPr>
          <w:rFonts w:ascii="宋体" w:eastAsia="宋体" w:hAnsi="宋体" w:hint="eastAsia"/>
          <w:sz w:val="28"/>
          <w:szCs w:val="28"/>
        </w:rPr>
        <w:t>，具体请咨询人事处</w:t>
      </w:r>
      <w:r w:rsidR="00E45544" w:rsidRPr="00E45544">
        <w:rPr>
          <w:rFonts w:ascii="宋体" w:eastAsia="宋体" w:hAnsi="宋体"/>
          <w:sz w:val="28"/>
          <w:szCs w:val="28"/>
        </w:rPr>
        <w:t>。</w:t>
      </w:r>
    </w:p>
    <w:p w:rsidR="00E45544" w:rsidRPr="00E45544" w:rsidRDefault="00E45544" w:rsidP="00E45544">
      <w:pPr>
        <w:ind w:firstLineChars="200" w:firstLine="723"/>
        <w:rPr>
          <w:rFonts w:ascii="宋体" w:eastAsia="宋体" w:hAnsi="宋体"/>
          <w:b/>
          <w:sz w:val="36"/>
        </w:rPr>
      </w:pPr>
    </w:p>
    <w:sectPr w:rsidR="00E45544" w:rsidRPr="00E45544" w:rsidSect="000C317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E83" w:rsidRDefault="007C5E83" w:rsidP="007D1A9B">
      <w:r>
        <w:separator/>
      </w:r>
    </w:p>
  </w:endnote>
  <w:endnote w:type="continuationSeparator" w:id="0">
    <w:p w:rsidR="007C5E83" w:rsidRDefault="007C5E83" w:rsidP="007D1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9427745"/>
      <w:docPartObj>
        <w:docPartGallery w:val="Page Numbers (Bottom of Page)"/>
        <w:docPartUnique/>
      </w:docPartObj>
    </w:sdtPr>
    <w:sdtEndPr/>
    <w:sdtContent>
      <w:p w:rsidR="00285B3C" w:rsidRDefault="00285B3C">
        <w:pPr>
          <w:pStyle w:val="a8"/>
          <w:jc w:val="center"/>
        </w:pPr>
        <w:r>
          <w:fldChar w:fldCharType="begin"/>
        </w:r>
        <w:r>
          <w:instrText>PAGE   \* MERGEFORMAT</w:instrText>
        </w:r>
        <w:r>
          <w:fldChar w:fldCharType="separate"/>
        </w:r>
        <w:r w:rsidR="003E3753" w:rsidRPr="003E3753">
          <w:rPr>
            <w:noProof/>
            <w:lang w:val="zh-CN"/>
          </w:rPr>
          <w:t>1</w:t>
        </w:r>
        <w:r>
          <w:fldChar w:fldCharType="end"/>
        </w:r>
      </w:p>
    </w:sdtContent>
  </w:sdt>
  <w:p w:rsidR="00285B3C" w:rsidRDefault="00285B3C">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E83" w:rsidRDefault="007C5E83" w:rsidP="007D1A9B">
      <w:r>
        <w:separator/>
      </w:r>
    </w:p>
  </w:footnote>
  <w:footnote w:type="continuationSeparator" w:id="0">
    <w:p w:rsidR="007C5E83" w:rsidRDefault="007C5E83" w:rsidP="007D1A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31254"/>
    <w:rsid w:val="0000054D"/>
    <w:rsid w:val="00001106"/>
    <w:rsid w:val="00004BFD"/>
    <w:rsid w:val="00005118"/>
    <w:rsid w:val="00005707"/>
    <w:rsid w:val="000105E1"/>
    <w:rsid w:val="00010886"/>
    <w:rsid w:val="00010F53"/>
    <w:rsid w:val="0001226F"/>
    <w:rsid w:val="000126BE"/>
    <w:rsid w:val="000135D5"/>
    <w:rsid w:val="00016FAF"/>
    <w:rsid w:val="0002021A"/>
    <w:rsid w:val="00020586"/>
    <w:rsid w:val="00023027"/>
    <w:rsid w:val="0002314B"/>
    <w:rsid w:val="000232FA"/>
    <w:rsid w:val="00025BA3"/>
    <w:rsid w:val="0002639D"/>
    <w:rsid w:val="00032C13"/>
    <w:rsid w:val="00032DE4"/>
    <w:rsid w:val="00041A20"/>
    <w:rsid w:val="00044F6B"/>
    <w:rsid w:val="00046B0B"/>
    <w:rsid w:val="0004785B"/>
    <w:rsid w:val="00050D6A"/>
    <w:rsid w:val="00051897"/>
    <w:rsid w:val="00055FFF"/>
    <w:rsid w:val="00057BFA"/>
    <w:rsid w:val="000622D7"/>
    <w:rsid w:val="000635A4"/>
    <w:rsid w:val="0006372D"/>
    <w:rsid w:val="00066F2C"/>
    <w:rsid w:val="00067448"/>
    <w:rsid w:val="0007036F"/>
    <w:rsid w:val="0007173C"/>
    <w:rsid w:val="00071BAA"/>
    <w:rsid w:val="00072A76"/>
    <w:rsid w:val="0007769F"/>
    <w:rsid w:val="00080C4D"/>
    <w:rsid w:val="0008246A"/>
    <w:rsid w:val="00082B76"/>
    <w:rsid w:val="00083DF3"/>
    <w:rsid w:val="0008448B"/>
    <w:rsid w:val="00086A64"/>
    <w:rsid w:val="000877CA"/>
    <w:rsid w:val="00087CF5"/>
    <w:rsid w:val="00087E81"/>
    <w:rsid w:val="00090D1E"/>
    <w:rsid w:val="0009424C"/>
    <w:rsid w:val="000950E0"/>
    <w:rsid w:val="000976D8"/>
    <w:rsid w:val="000A072C"/>
    <w:rsid w:val="000A2040"/>
    <w:rsid w:val="000A33E8"/>
    <w:rsid w:val="000A3539"/>
    <w:rsid w:val="000A3745"/>
    <w:rsid w:val="000A3E6E"/>
    <w:rsid w:val="000A5B5B"/>
    <w:rsid w:val="000A64C1"/>
    <w:rsid w:val="000A6704"/>
    <w:rsid w:val="000A7234"/>
    <w:rsid w:val="000B5D7C"/>
    <w:rsid w:val="000B604F"/>
    <w:rsid w:val="000B7E01"/>
    <w:rsid w:val="000C3002"/>
    <w:rsid w:val="000C3175"/>
    <w:rsid w:val="000C32F7"/>
    <w:rsid w:val="000C42B6"/>
    <w:rsid w:val="000C574D"/>
    <w:rsid w:val="000D09AB"/>
    <w:rsid w:val="000D1F3E"/>
    <w:rsid w:val="000D1FE3"/>
    <w:rsid w:val="000D3F97"/>
    <w:rsid w:val="000D42CA"/>
    <w:rsid w:val="000D5773"/>
    <w:rsid w:val="000D6377"/>
    <w:rsid w:val="000D73EE"/>
    <w:rsid w:val="000E1956"/>
    <w:rsid w:val="000E2A9A"/>
    <w:rsid w:val="000F1AD1"/>
    <w:rsid w:val="000F1BFF"/>
    <w:rsid w:val="000F4C71"/>
    <w:rsid w:val="000F7138"/>
    <w:rsid w:val="001000EC"/>
    <w:rsid w:val="00106A94"/>
    <w:rsid w:val="001071EB"/>
    <w:rsid w:val="0010777B"/>
    <w:rsid w:val="001120D4"/>
    <w:rsid w:val="00112E27"/>
    <w:rsid w:val="001139E6"/>
    <w:rsid w:val="001147ED"/>
    <w:rsid w:val="00114A82"/>
    <w:rsid w:val="00115657"/>
    <w:rsid w:val="00116509"/>
    <w:rsid w:val="00117D8D"/>
    <w:rsid w:val="00120499"/>
    <w:rsid w:val="00122CE9"/>
    <w:rsid w:val="00124057"/>
    <w:rsid w:val="001242E7"/>
    <w:rsid w:val="001243E8"/>
    <w:rsid w:val="00125CEE"/>
    <w:rsid w:val="001268E1"/>
    <w:rsid w:val="00132C7A"/>
    <w:rsid w:val="00136007"/>
    <w:rsid w:val="00137537"/>
    <w:rsid w:val="00140F68"/>
    <w:rsid w:val="00141293"/>
    <w:rsid w:val="00145081"/>
    <w:rsid w:val="00147844"/>
    <w:rsid w:val="00147D87"/>
    <w:rsid w:val="00150B4B"/>
    <w:rsid w:val="0015224F"/>
    <w:rsid w:val="00152A71"/>
    <w:rsid w:val="00154C30"/>
    <w:rsid w:val="001567D4"/>
    <w:rsid w:val="00156A98"/>
    <w:rsid w:val="0016020B"/>
    <w:rsid w:val="0016148F"/>
    <w:rsid w:val="001646DB"/>
    <w:rsid w:val="00164997"/>
    <w:rsid w:val="001671BA"/>
    <w:rsid w:val="0017208D"/>
    <w:rsid w:val="001727D0"/>
    <w:rsid w:val="001733E4"/>
    <w:rsid w:val="00173424"/>
    <w:rsid w:val="001741B8"/>
    <w:rsid w:val="0017591F"/>
    <w:rsid w:val="001762DB"/>
    <w:rsid w:val="001768F5"/>
    <w:rsid w:val="00176B70"/>
    <w:rsid w:val="00183C68"/>
    <w:rsid w:val="00185B70"/>
    <w:rsid w:val="001875C4"/>
    <w:rsid w:val="00187E8F"/>
    <w:rsid w:val="00190F12"/>
    <w:rsid w:val="00192BB0"/>
    <w:rsid w:val="00194692"/>
    <w:rsid w:val="00196421"/>
    <w:rsid w:val="001A22A3"/>
    <w:rsid w:val="001A2DFF"/>
    <w:rsid w:val="001A320C"/>
    <w:rsid w:val="001A5B2D"/>
    <w:rsid w:val="001A633A"/>
    <w:rsid w:val="001A648A"/>
    <w:rsid w:val="001A7D59"/>
    <w:rsid w:val="001B0393"/>
    <w:rsid w:val="001B2087"/>
    <w:rsid w:val="001B321C"/>
    <w:rsid w:val="001B37E6"/>
    <w:rsid w:val="001B4946"/>
    <w:rsid w:val="001B5A21"/>
    <w:rsid w:val="001C226D"/>
    <w:rsid w:val="001C36DC"/>
    <w:rsid w:val="001C3717"/>
    <w:rsid w:val="001C717B"/>
    <w:rsid w:val="001C73D9"/>
    <w:rsid w:val="001D06E9"/>
    <w:rsid w:val="001D3399"/>
    <w:rsid w:val="001D3528"/>
    <w:rsid w:val="001D4A7B"/>
    <w:rsid w:val="001D63F5"/>
    <w:rsid w:val="001E147F"/>
    <w:rsid w:val="001E3D3F"/>
    <w:rsid w:val="001E3DD6"/>
    <w:rsid w:val="001F0A77"/>
    <w:rsid w:val="001F0D34"/>
    <w:rsid w:val="001F10F3"/>
    <w:rsid w:val="001F24E3"/>
    <w:rsid w:val="001F2533"/>
    <w:rsid w:val="001F26AF"/>
    <w:rsid w:val="001F3DA1"/>
    <w:rsid w:val="001F3F17"/>
    <w:rsid w:val="001F4951"/>
    <w:rsid w:val="001F5287"/>
    <w:rsid w:val="001F7604"/>
    <w:rsid w:val="002020AE"/>
    <w:rsid w:val="0020412C"/>
    <w:rsid w:val="00204568"/>
    <w:rsid w:val="002118E0"/>
    <w:rsid w:val="00211EE2"/>
    <w:rsid w:val="00223812"/>
    <w:rsid w:val="002264E8"/>
    <w:rsid w:val="002269E1"/>
    <w:rsid w:val="0023002E"/>
    <w:rsid w:val="00231FC2"/>
    <w:rsid w:val="002321A5"/>
    <w:rsid w:val="0023227E"/>
    <w:rsid w:val="00234A5E"/>
    <w:rsid w:val="00235423"/>
    <w:rsid w:val="0023584A"/>
    <w:rsid w:val="00235B91"/>
    <w:rsid w:val="00236D07"/>
    <w:rsid w:val="00237952"/>
    <w:rsid w:val="00241E75"/>
    <w:rsid w:val="002464C7"/>
    <w:rsid w:val="0024739F"/>
    <w:rsid w:val="002502AC"/>
    <w:rsid w:val="00250CDC"/>
    <w:rsid w:val="00251A24"/>
    <w:rsid w:val="00252265"/>
    <w:rsid w:val="00255C36"/>
    <w:rsid w:val="0025795E"/>
    <w:rsid w:val="00261111"/>
    <w:rsid w:val="00262B7E"/>
    <w:rsid w:val="00262E2D"/>
    <w:rsid w:val="002636F1"/>
    <w:rsid w:val="00265032"/>
    <w:rsid w:val="00265BB9"/>
    <w:rsid w:val="002672C5"/>
    <w:rsid w:val="00267B10"/>
    <w:rsid w:val="0027103C"/>
    <w:rsid w:val="00271D28"/>
    <w:rsid w:val="0027241C"/>
    <w:rsid w:val="00274BDF"/>
    <w:rsid w:val="00275126"/>
    <w:rsid w:val="0027574B"/>
    <w:rsid w:val="00276274"/>
    <w:rsid w:val="00276749"/>
    <w:rsid w:val="00280ADB"/>
    <w:rsid w:val="0028365F"/>
    <w:rsid w:val="00284DF3"/>
    <w:rsid w:val="00285679"/>
    <w:rsid w:val="00285AC7"/>
    <w:rsid w:val="00285B3C"/>
    <w:rsid w:val="002931CA"/>
    <w:rsid w:val="0029451D"/>
    <w:rsid w:val="002946B7"/>
    <w:rsid w:val="002948C5"/>
    <w:rsid w:val="002950F6"/>
    <w:rsid w:val="00295C96"/>
    <w:rsid w:val="002973A3"/>
    <w:rsid w:val="002A3168"/>
    <w:rsid w:val="002A43DC"/>
    <w:rsid w:val="002A4FFE"/>
    <w:rsid w:val="002A6691"/>
    <w:rsid w:val="002B06A3"/>
    <w:rsid w:val="002B1FB3"/>
    <w:rsid w:val="002B212B"/>
    <w:rsid w:val="002B337C"/>
    <w:rsid w:val="002B61B7"/>
    <w:rsid w:val="002C0121"/>
    <w:rsid w:val="002C2064"/>
    <w:rsid w:val="002C3825"/>
    <w:rsid w:val="002C4384"/>
    <w:rsid w:val="002C4820"/>
    <w:rsid w:val="002C58F3"/>
    <w:rsid w:val="002C5B10"/>
    <w:rsid w:val="002C7655"/>
    <w:rsid w:val="002C79ED"/>
    <w:rsid w:val="002D1D24"/>
    <w:rsid w:val="002D490D"/>
    <w:rsid w:val="002D5404"/>
    <w:rsid w:val="002D57DB"/>
    <w:rsid w:val="002D67FF"/>
    <w:rsid w:val="002D70D9"/>
    <w:rsid w:val="002D71A2"/>
    <w:rsid w:val="002D7206"/>
    <w:rsid w:val="002E0F04"/>
    <w:rsid w:val="002E317F"/>
    <w:rsid w:val="002E4EC2"/>
    <w:rsid w:val="002E5874"/>
    <w:rsid w:val="002E71D9"/>
    <w:rsid w:val="002E7220"/>
    <w:rsid w:val="002E79F4"/>
    <w:rsid w:val="002F1855"/>
    <w:rsid w:val="002F2561"/>
    <w:rsid w:val="002F5D90"/>
    <w:rsid w:val="002F6DBC"/>
    <w:rsid w:val="003045B8"/>
    <w:rsid w:val="0030476F"/>
    <w:rsid w:val="0030667B"/>
    <w:rsid w:val="00306F8E"/>
    <w:rsid w:val="00307F29"/>
    <w:rsid w:val="00310145"/>
    <w:rsid w:val="00311939"/>
    <w:rsid w:val="003120D4"/>
    <w:rsid w:val="003159CB"/>
    <w:rsid w:val="003202C5"/>
    <w:rsid w:val="00320420"/>
    <w:rsid w:val="00322D3C"/>
    <w:rsid w:val="003260B3"/>
    <w:rsid w:val="003272FE"/>
    <w:rsid w:val="00327E76"/>
    <w:rsid w:val="00330EC6"/>
    <w:rsid w:val="00335AFF"/>
    <w:rsid w:val="003367EC"/>
    <w:rsid w:val="003403C0"/>
    <w:rsid w:val="0034116E"/>
    <w:rsid w:val="00341391"/>
    <w:rsid w:val="003414C2"/>
    <w:rsid w:val="00341C80"/>
    <w:rsid w:val="00341CE9"/>
    <w:rsid w:val="00342D9B"/>
    <w:rsid w:val="00344510"/>
    <w:rsid w:val="003470D8"/>
    <w:rsid w:val="00347C19"/>
    <w:rsid w:val="003509E9"/>
    <w:rsid w:val="00351103"/>
    <w:rsid w:val="00362862"/>
    <w:rsid w:val="00365092"/>
    <w:rsid w:val="00365403"/>
    <w:rsid w:val="00365A38"/>
    <w:rsid w:val="00366023"/>
    <w:rsid w:val="00371539"/>
    <w:rsid w:val="003727BC"/>
    <w:rsid w:val="00373F36"/>
    <w:rsid w:val="00374AEA"/>
    <w:rsid w:val="003778C8"/>
    <w:rsid w:val="0037797C"/>
    <w:rsid w:val="003802C4"/>
    <w:rsid w:val="00380434"/>
    <w:rsid w:val="003819C8"/>
    <w:rsid w:val="003822A3"/>
    <w:rsid w:val="00382DD9"/>
    <w:rsid w:val="00384DB7"/>
    <w:rsid w:val="00384ED9"/>
    <w:rsid w:val="0038526D"/>
    <w:rsid w:val="003867BF"/>
    <w:rsid w:val="00386F8E"/>
    <w:rsid w:val="003875F3"/>
    <w:rsid w:val="00395393"/>
    <w:rsid w:val="003957B3"/>
    <w:rsid w:val="003A0926"/>
    <w:rsid w:val="003A1C17"/>
    <w:rsid w:val="003A47CF"/>
    <w:rsid w:val="003A64B3"/>
    <w:rsid w:val="003A6D14"/>
    <w:rsid w:val="003B014C"/>
    <w:rsid w:val="003B208B"/>
    <w:rsid w:val="003B224B"/>
    <w:rsid w:val="003B304B"/>
    <w:rsid w:val="003B32AF"/>
    <w:rsid w:val="003B6233"/>
    <w:rsid w:val="003C2A70"/>
    <w:rsid w:val="003C30D8"/>
    <w:rsid w:val="003C4A5A"/>
    <w:rsid w:val="003C6800"/>
    <w:rsid w:val="003C758E"/>
    <w:rsid w:val="003D0A70"/>
    <w:rsid w:val="003D1999"/>
    <w:rsid w:val="003D20F1"/>
    <w:rsid w:val="003D282B"/>
    <w:rsid w:val="003D2D36"/>
    <w:rsid w:val="003D2F62"/>
    <w:rsid w:val="003D5694"/>
    <w:rsid w:val="003E0828"/>
    <w:rsid w:val="003E3753"/>
    <w:rsid w:val="003E5294"/>
    <w:rsid w:val="003F0F37"/>
    <w:rsid w:val="003F1399"/>
    <w:rsid w:val="003F224A"/>
    <w:rsid w:val="003F294D"/>
    <w:rsid w:val="003F5913"/>
    <w:rsid w:val="003F619A"/>
    <w:rsid w:val="00400037"/>
    <w:rsid w:val="00400121"/>
    <w:rsid w:val="00402173"/>
    <w:rsid w:val="00402884"/>
    <w:rsid w:val="00403FE3"/>
    <w:rsid w:val="00406EC5"/>
    <w:rsid w:val="00407059"/>
    <w:rsid w:val="00407B66"/>
    <w:rsid w:val="00411DAA"/>
    <w:rsid w:val="004138B8"/>
    <w:rsid w:val="00415D93"/>
    <w:rsid w:val="00416180"/>
    <w:rsid w:val="00420ADF"/>
    <w:rsid w:val="00422114"/>
    <w:rsid w:val="00422BD8"/>
    <w:rsid w:val="004237D1"/>
    <w:rsid w:val="004240DA"/>
    <w:rsid w:val="0042434A"/>
    <w:rsid w:val="00424B23"/>
    <w:rsid w:val="00425F78"/>
    <w:rsid w:val="00426712"/>
    <w:rsid w:val="00427A5B"/>
    <w:rsid w:val="00427C12"/>
    <w:rsid w:val="0043165B"/>
    <w:rsid w:val="00431F15"/>
    <w:rsid w:val="004324EB"/>
    <w:rsid w:val="004377AC"/>
    <w:rsid w:val="00441911"/>
    <w:rsid w:val="00441D3F"/>
    <w:rsid w:val="004453B7"/>
    <w:rsid w:val="00446F0C"/>
    <w:rsid w:val="00447C5E"/>
    <w:rsid w:val="00450192"/>
    <w:rsid w:val="00451108"/>
    <w:rsid w:val="00451513"/>
    <w:rsid w:val="004556F3"/>
    <w:rsid w:val="0045608B"/>
    <w:rsid w:val="00457561"/>
    <w:rsid w:val="004609C3"/>
    <w:rsid w:val="00461532"/>
    <w:rsid w:val="00461D99"/>
    <w:rsid w:val="0046265A"/>
    <w:rsid w:val="00463458"/>
    <w:rsid w:val="00463B0E"/>
    <w:rsid w:val="0046658B"/>
    <w:rsid w:val="00471DF4"/>
    <w:rsid w:val="00472273"/>
    <w:rsid w:val="0047470C"/>
    <w:rsid w:val="00475BBF"/>
    <w:rsid w:val="00476AD6"/>
    <w:rsid w:val="00476F51"/>
    <w:rsid w:val="004819EA"/>
    <w:rsid w:val="00481B92"/>
    <w:rsid w:val="0048451B"/>
    <w:rsid w:val="00484608"/>
    <w:rsid w:val="004851CF"/>
    <w:rsid w:val="00485A4B"/>
    <w:rsid w:val="00485C5F"/>
    <w:rsid w:val="004873A3"/>
    <w:rsid w:val="0048756A"/>
    <w:rsid w:val="004927AF"/>
    <w:rsid w:val="00493F4C"/>
    <w:rsid w:val="0049522F"/>
    <w:rsid w:val="00496463"/>
    <w:rsid w:val="004A1895"/>
    <w:rsid w:val="004A3296"/>
    <w:rsid w:val="004A3925"/>
    <w:rsid w:val="004A3AFD"/>
    <w:rsid w:val="004A46FC"/>
    <w:rsid w:val="004A565F"/>
    <w:rsid w:val="004A6D6B"/>
    <w:rsid w:val="004A76C1"/>
    <w:rsid w:val="004B09AD"/>
    <w:rsid w:val="004B2638"/>
    <w:rsid w:val="004B3264"/>
    <w:rsid w:val="004B329A"/>
    <w:rsid w:val="004B4283"/>
    <w:rsid w:val="004B515B"/>
    <w:rsid w:val="004B5A14"/>
    <w:rsid w:val="004C2539"/>
    <w:rsid w:val="004C58B8"/>
    <w:rsid w:val="004D1297"/>
    <w:rsid w:val="004D1C48"/>
    <w:rsid w:val="004D2521"/>
    <w:rsid w:val="004D6EA0"/>
    <w:rsid w:val="004D7DEB"/>
    <w:rsid w:val="004E2E6F"/>
    <w:rsid w:val="004E2F27"/>
    <w:rsid w:val="004E5193"/>
    <w:rsid w:val="004F0575"/>
    <w:rsid w:val="004F06D1"/>
    <w:rsid w:val="004F1F9E"/>
    <w:rsid w:val="004F4800"/>
    <w:rsid w:val="004F5070"/>
    <w:rsid w:val="004F5E01"/>
    <w:rsid w:val="004F66C1"/>
    <w:rsid w:val="004F69D8"/>
    <w:rsid w:val="004F7DB9"/>
    <w:rsid w:val="00504190"/>
    <w:rsid w:val="00506116"/>
    <w:rsid w:val="00510EDE"/>
    <w:rsid w:val="00512537"/>
    <w:rsid w:val="00513E2F"/>
    <w:rsid w:val="00514C8C"/>
    <w:rsid w:val="005154A0"/>
    <w:rsid w:val="0051591C"/>
    <w:rsid w:val="00515B2B"/>
    <w:rsid w:val="0052065B"/>
    <w:rsid w:val="005210F0"/>
    <w:rsid w:val="005215D1"/>
    <w:rsid w:val="00521982"/>
    <w:rsid w:val="00521C2F"/>
    <w:rsid w:val="00522123"/>
    <w:rsid w:val="00524C8A"/>
    <w:rsid w:val="00525B5C"/>
    <w:rsid w:val="00525C71"/>
    <w:rsid w:val="005263AD"/>
    <w:rsid w:val="00526BDC"/>
    <w:rsid w:val="00527248"/>
    <w:rsid w:val="00531399"/>
    <w:rsid w:val="00532AA5"/>
    <w:rsid w:val="005344C7"/>
    <w:rsid w:val="005368AB"/>
    <w:rsid w:val="00540694"/>
    <w:rsid w:val="005406C3"/>
    <w:rsid w:val="00541A40"/>
    <w:rsid w:val="005440AD"/>
    <w:rsid w:val="005447C8"/>
    <w:rsid w:val="00544EFC"/>
    <w:rsid w:val="0054530F"/>
    <w:rsid w:val="00545633"/>
    <w:rsid w:val="00545D0C"/>
    <w:rsid w:val="00551C5A"/>
    <w:rsid w:val="00555170"/>
    <w:rsid w:val="00555C9A"/>
    <w:rsid w:val="00556CDB"/>
    <w:rsid w:val="00556D16"/>
    <w:rsid w:val="00556F71"/>
    <w:rsid w:val="005571FD"/>
    <w:rsid w:val="00565631"/>
    <w:rsid w:val="005707DA"/>
    <w:rsid w:val="005749F1"/>
    <w:rsid w:val="00574B3C"/>
    <w:rsid w:val="005759AD"/>
    <w:rsid w:val="0057775F"/>
    <w:rsid w:val="00580293"/>
    <w:rsid w:val="00580A22"/>
    <w:rsid w:val="0058392F"/>
    <w:rsid w:val="0059010F"/>
    <w:rsid w:val="00591322"/>
    <w:rsid w:val="005940E5"/>
    <w:rsid w:val="005951EC"/>
    <w:rsid w:val="005A0385"/>
    <w:rsid w:val="005A2884"/>
    <w:rsid w:val="005A39E1"/>
    <w:rsid w:val="005B1453"/>
    <w:rsid w:val="005B17D8"/>
    <w:rsid w:val="005B1D46"/>
    <w:rsid w:val="005B3052"/>
    <w:rsid w:val="005B3499"/>
    <w:rsid w:val="005B43B7"/>
    <w:rsid w:val="005B69E1"/>
    <w:rsid w:val="005B78C0"/>
    <w:rsid w:val="005C28B5"/>
    <w:rsid w:val="005C2EAA"/>
    <w:rsid w:val="005C3219"/>
    <w:rsid w:val="005C72F5"/>
    <w:rsid w:val="005D6C49"/>
    <w:rsid w:val="005D7786"/>
    <w:rsid w:val="005E31B9"/>
    <w:rsid w:val="005E44CF"/>
    <w:rsid w:val="005E63D3"/>
    <w:rsid w:val="005E7B4C"/>
    <w:rsid w:val="005F0039"/>
    <w:rsid w:val="005F066C"/>
    <w:rsid w:val="005F1758"/>
    <w:rsid w:val="005F384E"/>
    <w:rsid w:val="005F4137"/>
    <w:rsid w:val="005F5C2C"/>
    <w:rsid w:val="005F6871"/>
    <w:rsid w:val="0060272B"/>
    <w:rsid w:val="00603CB8"/>
    <w:rsid w:val="00607708"/>
    <w:rsid w:val="006106D3"/>
    <w:rsid w:val="00611B1D"/>
    <w:rsid w:val="00611E32"/>
    <w:rsid w:val="00612567"/>
    <w:rsid w:val="00614509"/>
    <w:rsid w:val="00614E62"/>
    <w:rsid w:val="006176D7"/>
    <w:rsid w:val="00617852"/>
    <w:rsid w:val="006211C0"/>
    <w:rsid w:val="006228C1"/>
    <w:rsid w:val="00624091"/>
    <w:rsid w:val="0062485B"/>
    <w:rsid w:val="006249FF"/>
    <w:rsid w:val="006304DB"/>
    <w:rsid w:val="006306BE"/>
    <w:rsid w:val="00630ED1"/>
    <w:rsid w:val="00631254"/>
    <w:rsid w:val="00633EDF"/>
    <w:rsid w:val="0064323A"/>
    <w:rsid w:val="0065059B"/>
    <w:rsid w:val="006507BC"/>
    <w:rsid w:val="00653199"/>
    <w:rsid w:val="00655826"/>
    <w:rsid w:val="00656567"/>
    <w:rsid w:val="00663531"/>
    <w:rsid w:val="00663B4F"/>
    <w:rsid w:val="006663DE"/>
    <w:rsid w:val="00672556"/>
    <w:rsid w:val="006726E3"/>
    <w:rsid w:val="00673A42"/>
    <w:rsid w:val="00673EB2"/>
    <w:rsid w:val="00674AFA"/>
    <w:rsid w:val="00674EDA"/>
    <w:rsid w:val="00676E39"/>
    <w:rsid w:val="0067714C"/>
    <w:rsid w:val="006771CB"/>
    <w:rsid w:val="006810AD"/>
    <w:rsid w:val="00682695"/>
    <w:rsid w:val="00682D3E"/>
    <w:rsid w:val="00683CAE"/>
    <w:rsid w:val="006841EE"/>
    <w:rsid w:val="00684629"/>
    <w:rsid w:val="006856A2"/>
    <w:rsid w:val="00690EEF"/>
    <w:rsid w:val="0069105C"/>
    <w:rsid w:val="00693091"/>
    <w:rsid w:val="0069353D"/>
    <w:rsid w:val="00696AA5"/>
    <w:rsid w:val="00697357"/>
    <w:rsid w:val="0069750B"/>
    <w:rsid w:val="006A1F25"/>
    <w:rsid w:val="006A2208"/>
    <w:rsid w:val="006A2828"/>
    <w:rsid w:val="006A2C71"/>
    <w:rsid w:val="006A463F"/>
    <w:rsid w:val="006A47FC"/>
    <w:rsid w:val="006A4DFB"/>
    <w:rsid w:val="006A5BC1"/>
    <w:rsid w:val="006A60EF"/>
    <w:rsid w:val="006A637E"/>
    <w:rsid w:val="006A7552"/>
    <w:rsid w:val="006A7EBB"/>
    <w:rsid w:val="006B144A"/>
    <w:rsid w:val="006B1996"/>
    <w:rsid w:val="006B1A2E"/>
    <w:rsid w:val="006B2147"/>
    <w:rsid w:val="006B343E"/>
    <w:rsid w:val="006B36E8"/>
    <w:rsid w:val="006B3F83"/>
    <w:rsid w:val="006B7B62"/>
    <w:rsid w:val="006C07FB"/>
    <w:rsid w:val="006C0E73"/>
    <w:rsid w:val="006C1119"/>
    <w:rsid w:val="006C28C9"/>
    <w:rsid w:val="006C335E"/>
    <w:rsid w:val="006C3BEE"/>
    <w:rsid w:val="006C44CD"/>
    <w:rsid w:val="006C62F0"/>
    <w:rsid w:val="006C7274"/>
    <w:rsid w:val="006D0717"/>
    <w:rsid w:val="006D124D"/>
    <w:rsid w:val="006D2BD2"/>
    <w:rsid w:val="006D3F8E"/>
    <w:rsid w:val="006D4D56"/>
    <w:rsid w:val="006D4D73"/>
    <w:rsid w:val="006D79B0"/>
    <w:rsid w:val="006E0849"/>
    <w:rsid w:val="006E0F98"/>
    <w:rsid w:val="006E1EDB"/>
    <w:rsid w:val="006E1F05"/>
    <w:rsid w:val="006E305A"/>
    <w:rsid w:val="006E51BF"/>
    <w:rsid w:val="006E68DF"/>
    <w:rsid w:val="006E7363"/>
    <w:rsid w:val="006F036C"/>
    <w:rsid w:val="006F0D8A"/>
    <w:rsid w:val="006F1209"/>
    <w:rsid w:val="006F6A93"/>
    <w:rsid w:val="00700E75"/>
    <w:rsid w:val="007034CE"/>
    <w:rsid w:val="00704D17"/>
    <w:rsid w:val="00705970"/>
    <w:rsid w:val="00706155"/>
    <w:rsid w:val="00711119"/>
    <w:rsid w:val="00715E81"/>
    <w:rsid w:val="00717B07"/>
    <w:rsid w:val="00722128"/>
    <w:rsid w:val="0072684C"/>
    <w:rsid w:val="00731169"/>
    <w:rsid w:val="00731941"/>
    <w:rsid w:val="007320EC"/>
    <w:rsid w:val="00734C1B"/>
    <w:rsid w:val="0073581E"/>
    <w:rsid w:val="00735DC1"/>
    <w:rsid w:val="00740324"/>
    <w:rsid w:val="00741408"/>
    <w:rsid w:val="007429B9"/>
    <w:rsid w:val="007451C1"/>
    <w:rsid w:val="00751266"/>
    <w:rsid w:val="00753D06"/>
    <w:rsid w:val="00755DB6"/>
    <w:rsid w:val="00762212"/>
    <w:rsid w:val="007622B3"/>
    <w:rsid w:val="00764CCD"/>
    <w:rsid w:val="007654F1"/>
    <w:rsid w:val="007745C5"/>
    <w:rsid w:val="00774B69"/>
    <w:rsid w:val="007758D5"/>
    <w:rsid w:val="007769ED"/>
    <w:rsid w:val="00776E5F"/>
    <w:rsid w:val="00777CFD"/>
    <w:rsid w:val="0078047E"/>
    <w:rsid w:val="00780CFA"/>
    <w:rsid w:val="00782D66"/>
    <w:rsid w:val="00782FAB"/>
    <w:rsid w:val="007837CC"/>
    <w:rsid w:val="00783A9C"/>
    <w:rsid w:val="00783B47"/>
    <w:rsid w:val="007915D5"/>
    <w:rsid w:val="007929FD"/>
    <w:rsid w:val="007944EA"/>
    <w:rsid w:val="007954A2"/>
    <w:rsid w:val="00796618"/>
    <w:rsid w:val="007977E6"/>
    <w:rsid w:val="00797E4E"/>
    <w:rsid w:val="007A3186"/>
    <w:rsid w:val="007A3755"/>
    <w:rsid w:val="007A7FB7"/>
    <w:rsid w:val="007A7FDE"/>
    <w:rsid w:val="007B1FED"/>
    <w:rsid w:val="007B49C6"/>
    <w:rsid w:val="007B5926"/>
    <w:rsid w:val="007B593B"/>
    <w:rsid w:val="007B5E3C"/>
    <w:rsid w:val="007B703B"/>
    <w:rsid w:val="007B76C6"/>
    <w:rsid w:val="007C0501"/>
    <w:rsid w:val="007C20C8"/>
    <w:rsid w:val="007C2A3E"/>
    <w:rsid w:val="007C4BF5"/>
    <w:rsid w:val="007C53FD"/>
    <w:rsid w:val="007C5E83"/>
    <w:rsid w:val="007C6982"/>
    <w:rsid w:val="007C6D98"/>
    <w:rsid w:val="007C74B1"/>
    <w:rsid w:val="007D07BE"/>
    <w:rsid w:val="007D17C3"/>
    <w:rsid w:val="007D1A9B"/>
    <w:rsid w:val="007D3F68"/>
    <w:rsid w:val="007D45EE"/>
    <w:rsid w:val="007E0657"/>
    <w:rsid w:val="007E106E"/>
    <w:rsid w:val="007E1355"/>
    <w:rsid w:val="007E216E"/>
    <w:rsid w:val="007E2CF8"/>
    <w:rsid w:val="007E3152"/>
    <w:rsid w:val="007F01EC"/>
    <w:rsid w:val="007F1462"/>
    <w:rsid w:val="007F3168"/>
    <w:rsid w:val="007F4A52"/>
    <w:rsid w:val="007F6F9A"/>
    <w:rsid w:val="007F7467"/>
    <w:rsid w:val="00802F3E"/>
    <w:rsid w:val="00803A7C"/>
    <w:rsid w:val="00804790"/>
    <w:rsid w:val="00804B8F"/>
    <w:rsid w:val="00806F42"/>
    <w:rsid w:val="00811FBD"/>
    <w:rsid w:val="008142C3"/>
    <w:rsid w:val="00815036"/>
    <w:rsid w:val="0081588D"/>
    <w:rsid w:val="00816215"/>
    <w:rsid w:val="0081654B"/>
    <w:rsid w:val="008169E1"/>
    <w:rsid w:val="00817168"/>
    <w:rsid w:val="00820BAC"/>
    <w:rsid w:val="0082168C"/>
    <w:rsid w:val="00821DEB"/>
    <w:rsid w:val="00822371"/>
    <w:rsid w:val="00824CDF"/>
    <w:rsid w:val="008252C9"/>
    <w:rsid w:val="008278EF"/>
    <w:rsid w:val="00830A49"/>
    <w:rsid w:val="008340F1"/>
    <w:rsid w:val="0083536B"/>
    <w:rsid w:val="00835A81"/>
    <w:rsid w:val="0084178F"/>
    <w:rsid w:val="00841850"/>
    <w:rsid w:val="00841A98"/>
    <w:rsid w:val="008449E3"/>
    <w:rsid w:val="00844EC8"/>
    <w:rsid w:val="008453DB"/>
    <w:rsid w:val="008457BF"/>
    <w:rsid w:val="008469E0"/>
    <w:rsid w:val="00850DC0"/>
    <w:rsid w:val="00853008"/>
    <w:rsid w:val="00853066"/>
    <w:rsid w:val="008569D4"/>
    <w:rsid w:val="00860A88"/>
    <w:rsid w:val="0086217B"/>
    <w:rsid w:val="00863A09"/>
    <w:rsid w:val="0086447E"/>
    <w:rsid w:val="00865C54"/>
    <w:rsid w:val="00866813"/>
    <w:rsid w:val="00867339"/>
    <w:rsid w:val="00871EC0"/>
    <w:rsid w:val="00872EFA"/>
    <w:rsid w:val="00874B82"/>
    <w:rsid w:val="008774FB"/>
    <w:rsid w:val="00881540"/>
    <w:rsid w:val="00881D40"/>
    <w:rsid w:val="00883F3D"/>
    <w:rsid w:val="008841C8"/>
    <w:rsid w:val="00884B72"/>
    <w:rsid w:val="0088614C"/>
    <w:rsid w:val="00886513"/>
    <w:rsid w:val="00890198"/>
    <w:rsid w:val="00890FD7"/>
    <w:rsid w:val="00893043"/>
    <w:rsid w:val="00894319"/>
    <w:rsid w:val="00894B4F"/>
    <w:rsid w:val="00897A40"/>
    <w:rsid w:val="008A26DA"/>
    <w:rsid w:val="008A7AA4"/>
    <w:rsid w:val="008B0057"/>
    <w:rsid w:val="008B103D"/>
    <w:rsid w:val="008B187C"/>
    <w:rsid w:val="008B4AD2"/>
    <w:rsid w:val="008B5A0B"/>
    <w:rsid w:val="008B6946"/>
    <w:rsid w:val="008C0924"/>
    <w:rsid w:val="008C1211"/>
    <w:rsid w:val="008C2869"/>
    <w:rsid w:val="008C307B"/>
    <w:rsid w:val="008C6C60"/>
    <w:rsid w:val="008D0114"/>
    <w:rsid w:val="008D06DE"/>
    <w:rsid w:val="008D24CD"/>
    <w:rsid w:val="008D348A"/>
    <w:rsid w:val="008D3FE4"/>
    <w:rsid w:val="008D56F1"/>
    <w:rsid w:val="008D7278"/>
    <w:rsid w:val="008E3609"/>
    <w:rsid w:val="008E7DEA"/>
    <w:rsid w:val="008F1934"/>
    <w:rsid w:val="008F2B0C"/>
    <w:rsid w:val="008F5B53"/>
    <w:rsid w:val="008F6036"/>
    <w:rsid w:val="008F64BC"/>
    <w:rsid w:val="008F6CAA"/>
    <w:rsid w:val="009046E4"/>
    <w:rsid w:val="009069DB"/>
    <w:rsid w:val="00913875"/>
    <w:rsid w:val="0091478A"/>
    <w:rsid w:val="00916962"/>
    <w:rsid w:val="009170B9"/>
    <w:rsid w:val="009173EE"/>
    <w:rsid w:val="009210AB"/>
    <w:rsid w:val="00921191"/>
    <w:rsid w:val="009256DE"/>
    <w:rsid w:val="00926D08"/>
    <w:rsid w:val="009306A8"/>
    <w:rsid w:val="00931096"/>
    <w:rsid w:val="009334BC"/>
    <w:rsid w:val="00933606"/>
    <w:rsid w:val="009341D3"/>
    <w:rsid w:val="00934C87"/>
    <w:rsid w:val="00936839"/>
    <w:rsid w:val="0093795D"/>
    <w:rsid w:val="00937A83"/>
    <w:rsid w:val="00943238"/>
    <w:rsid w:val="009437DC"/>
    <w:rsid w:val="009456C7"/>
    <w:rsid w:val="00946012"/>
    <w:rsid w:val="009479AD"/>
    <w:rsid w:val="00950D9D"/>
    <w:rsid w:val="009517FE"/>
    <w:rsid w:val="00951892"/>
    <w:rsid w:val="00951A97"/>
    <w:rsid w:val="009541DB"/>
    <w:rsid w:val="00954B71"/>
    <w:rsid w:val="00954C16"/>
    <w:rsid w:val="00955E0F"/>
    <w:rsid w:val="00955FA7"/>
    <w:rsid w:val="009571F8"/>
    <w:rsid w:val="0096013B"/>
    <w:rsid w:val="0096063A"/>
    <w:rsid w:val="00965B2C"/>
    <w:rsid w:val="009734B6"/>
    <w:rsid w:val="0097443E"/>
    <w:rsid w:val="0097536A"/>
    <w:rsid w:val="009769EC"/>
    <w:rsid w:val="00977229"/>
    <w:rsid w:val="00977E86"/>
    <w:rsid w:val="009803B9"/>
    <w:rsid w:val="00985928"/>
    <w:rsid w:val="00986DBF"/>
    <w:rsid w:val="0099030C"/>
    <w:rsid w:val="00990695"/>
    <w:rsid w:val="0099652B"/>
    <w:rsid w:val="009A1CA9"/>
    <w:rsid w:val="009A7989"/>
    <w:rsid w:val="009B04C7"/>
    <w:rsid w:val="009B38E0"/>
    <w:rsid w:val="009B4AFE"/>
    <w:rsid w:val="009B4D5A"/>
    <w:rsid w:val="009B712B"/>
    <w:rsid w:val="009C0F86"/>
    <w:rsid w:val="009C16CD"/>
    <w:rsid w:val="009C2BCA"/>
    <w:rsid w:val="009C3271"/>
    <w:rsid w:val="009C3BA2"/>
    <w:rsid w:val="009C3BBF"/>
    <w:rsid w:val="009C4147"/>
    <w:rsid w:val="009C5407"/>
    <w:rsid w:val="009C71EB"/>
    <w:rsid w:val="009D03EA"/>
    <w:rsid w:val="009D1F94"/>
    <w:rsid w:val="009D2A8E"/>
    <w:rsid w:val="009D44CE"/>
    <w:rsid w:val="009D70D2"/>
    <w:rsid w:val="009E099A"/>
    <w:rsid w:val="009E18BA"/>
    <w:rsid w:val="009F1189"/>
    <w:rsid w:val="009F2510"/>
    <w:rsid w:val="009F3BF4"/>
    <w:rsid w:val="009F5059"/>
    <w:rsid w:val="009F50A2"/>
    <w:rsid w:val="009F51D8"/>
    <w:rsid w:val="009F60BE"/>
    <w:rsid w:val="009F6B93"/>
    <w:rsid w:val="00A006C4"/>
    <w:rsid w:val="00A009FE"/>
    <w:rsid w:val="00A01894"/>
    <w:rsid w:val="00A01FEC"/>
    <w:rsid w:val="00A124FF"/>
    <w:rsid w:val="00A142A7"/>
    <w:rsid w:val="00A235EF"/>
    <w:rsid w:val="00A24DBD"/>
    <w:rsid w:val="00A25971"/>
    <w:rsid w:val="00A25C5C"/>
    <w:rsid w:val="00A26714"/>
    <w:rsid w:val="00A26BC7"/>
    <w:rsid w:val="00A271A4"/>
    <w:rsid w:val="00A27205"/>
    <w:rsid w:val="00A27804"/>
    <w:rsid w:val="00A30D66"/>
    <w:rsid w:val="00A31481"/>
    <w:rsid w:val="00A317E4"/>
    <w:rsid w:val="00A32815"/>
    <w:rsid w:val="00A34186"/>
    <w:rsid w:val="00A346D5"/>
    <w:rsid w:val="00A35317"/>
    <w:rsid w:val="00A355CF"/>
    <w:rsid w:val="00A41074"/>
    <w:rsid w:val="00A41B24"/>
    <w:rsid w:val="00A43562"/>
    <w:rsid w:val="00A509C4"/>
    <w:rsid w:val="00A50A1B"/>
    <w:rsid w:val="00A53B71"/>
    <w:rsid w:val="00A5522A"/>
    <w:rsid w:val="00A55780"/>
    <w:rsid w:val="00A56004"/>
    <w:rsid w:val="00A56DDF"/>
    <w:rsid w:val="00A60F5F"/>
    <w:rsid w:val="00A61497"/>
    <w:rsid w:val="00A64EBD"/>
    <w:rsid w:val="00A67C7A"/>
    <w:rsid w:val="00A70340"/>
    <w:rsid w:val="00A70B77"/>
    <w:rsid w:val="00A7156B"/>
    <w:rsid w:val="00A758ED"/>
    <w:rsid w:val="00A77DE2"/>
    <w:rsid w:val="00A80C5F"/>
    <w:rsid w:val="00A81544"/>
    <w:rsid w:val="00A83E83"/>
    <w:rsid w:val="00A85D2E"/>
    <w:rsid w:val="00A8636E"/>
    <w:rsid w:val="00A8644B"/>
    <w:rsid w:val="00A86AC7"/>
    <w:rsid w:val="00A902ED"/>
    <w:rsid w:val="00A90BC4"/>
    <w:rsid w:val="00A95E2C"/>
    <w:rsid w:val="00A96C2A"/>
    <w:rsid w:val="00AA0D88"/>
    <w:rsid w:val="00AA2586"/>
    <w:rsid w:val="00AA3853"/>
    <w:rsid w:val="00AA6407"/>
    <w:rsid w:val="00AA7AE4"/>
    <w:rsid w:val="00AA7CDE"/>
    <w:rsid w:val="00AB1011"/>
    <w:rsid w:val="00AB2979"/>
    <w:rsid w:val="00AB3E3C"/>
    <w:rsid w:val="00AB5841"/>
    <w:rsid w:val="00AC03A9"/>
    <w:rsid w:val="00AC077C"/>
    <w:rsid w:val="00AC4BBD"/>
    <w:rsid w:val="00AC56A5"/>
    <w:rsid w:val="00AC77B0"/>
    <w:rsid w:val="00AC7D94"/>
    <w:rsid w:val="00AD0354"/>
    <w:rsid w:val="00AD03FA"/>
    <w:rsid w:val="00AD282B"/>
    <w:rsid w:val="00AD3AF6"/>
    <w:rsid w:val="00AD45ED"/>
    <w:rsid w:val="00AD53E9"/>
    <w:rsid w:val="00AD689D"/>
    <w:rsid w:val="00AD6F16"/>
    <w:rsid w:val="00AE24BA"/>
    <w:rsid w:val="00AE2C36"/>
    <w:rsid w:val="00AE2CC4"/>
    <w:rsid w:val="00AE4714"/>
    <w:rsid w:val="00AE5753"/>
    <w:rsid w:val="00AE5B26"/>
    <w:rsid w:val="00AE5E43"/>
    <w:rsid w:val="00AE614A"/>
    <w:rsid w:val="00AF4290"/>
    <w:rsid w:val="00AF431C"/>
    <w:rsid w:val="00AF4570"/>
    <w:rsid w:val="00AF48DD"/>
    <w:rsid w:val="00AF4D6F"/>
    <w:rsid w:val="00AF4D86"/>
    <w:rsid w:val="00AF4E2D"/>
    <w:rsid w:val="00AF504A"/>
    <w:rsid w:val="00AF67E5"/>
    <w:rsid w:val="00AF6846"/>
    <w:rsid w:val="00B00572"/>
    <w:rsid w:val="00B01568"/>
    <w:rsid w:val="00B03B1E"/>
    <w:rsid w:val="00B063BD"/>
    <w:rsid w:val="00B0644C"/>
    <w:rsid w:val="00B10D05"/>
    <w:rsid w:val="00B11457"/>
    <w:rsid w:val="00B1152E"/>
    <w:rsid w:val="00B12278"/>
    <w:rsid w:val="00B12885"/>
    <w:rsid w:val="00B13A1B"/>
    <w:rsid w:val="00B1457F"/>
    <w:rsid w:val="00B14ED0"/>
    <w:rsid w:val="00B1661F"/>
    <w:rsid w:val="00B170A9"/>
    <w:rsid w:val="00B23162"/>
    <w:rsid w:val="00B239BC"/>
    <w:rsid w:val="00B24E85"/>
    <w:rsid w:val="00B25619"/>
    <w:rsid w:val="00B26A4F"/>
    <w:rsid w:val="00B2755C"/>
    <w:rsid w:val="00B3367B"/>
    <w:rsid w:val="00B349D0"/>
    <w:rsid w:val="00B35827"/>
    <w:rsid w:val="00B41BF1"/>
    <w:rsid w:val="00B4356A"/>
    <w:rsid w:val="00B44CF8"/>
    <w:rsid w:val="00B44DEA"/>
    <w:rsid w:val="00B45FE0"/>
    <w:rsid w:val="00B46CB5"/>
    <w:rsid w:val="00B5176A"/>
    <w:rsid w:val="00B524E9"/>
    <w:rsid w:val="00B53156"/>
    <w:rsid w:val="00B5376C"/>
    <w:rsid w:val="00B54072"/>
    <w:rsid w:val="00B5449B"/>
    <w:rsid w:val="00B545DF"/>
    <w:rsid w:val="00B6151D"/>
    <w:rsid w:val="00B620AB"/>
    <w:rsid w:val="00B70C18"/>
    <w:rsid w:val="00B72959"/>
    <w:rsid w:val="00B73614"/>
    <w:rsid w:val="00B73D22"/>
    <w:rsid w:val="00B753AB"/>
    <w:rsid w:val="00B7558E"/>
    <w:rsid w:val="00B816B2"/>
    <w:rsid w:val="00B91CE5"/>
    <w:rsid w:val="00B920E3"/>
    <w:rsid w:val="00B92B82"/>
    <w:rsid w:val="00B92BBF"/>
    <w:rsid w:val="00B94183"/>
    <w:rsid w:val="00B94E42"/>
    <w:rsid w:val="00B950BC"/>
    <w:rsid w:val="00B9524A"/>
    <w:rsid w:val="00B95313"/>
    <w:rsid w:val="00B95A54"/>
    <w:rsid w:val="00B95BE3"/>
    <w:rsid w:val="00B96009"/>
    <w:rsid w:val="00B97435"/>
    <w:rsid w:val="00BA04FD"/>
    <w:rsid w:val="00BA6697"/>
    <w:rsid w:val="00BA6792"/>
    <w:rsid w:val="00BB0811"/>
    <w:rsid w:val="00BB0DB9"/>
    <w:rsid w:val="00BB12EC"/>
    <w:rsid w:val="00BB24C2"/>
    <w:rsid w:val="00BB36E5"/>
    <w:rsid w:val="00BB5EB2"/>
    <w:rsid w:val="00BB6D7F"/>
    <w:rsid w:val="00BC4FAC"/>
    <w:rsid w:val="00BC6621"/>
    <w:rsid w:val="00BD3153"/>
    <w:rsid w:val="00BD4A28"/>
    <w:rsid w:val="00BD5275"/>
    <w:rsid w:val="00BD61D6"/>
    <w:rsid w:val="00BD7830"/>
    <w:rsid w:val="00BD7EFE"/>
    <w:rsid w:val="00BE144F"/>
    <w:rsid w:val="00BE18F5"/>
    <w:rsid w:val="00BE1D3E"/>
    <w:rsid w:val="00BE3078"/>
    <w:rsid w:val="00BE35AC"/>
    <w:rsid w:val="00BE4670"/>
    <w:rsid w:val="00BE4A57"/>
    <w:rsid w:val="00BF1198"/>
    <w:rsid w:val="00BF1366"/>
    <w:rsid w:val="00BF1AFF"/>
    <w:rsid w:val="00BF335C"/>
    <w:rsid w:val="00BF36F2"/>
    <w:rsid w:val="00BF4824"/>
    <w:rsid w:val="00BF4A3D"/>
    <w:rsid w:val="00BF4D2A"/>
    <w:rsid w:val="00BF7C25"/>
    <w:rsid w:val="00C00657"/>
    <w:rsid w:val="00C02BDB"/>
    <w:rsid w:val="00C02C5E"/>
    <w:rsid w:val="00C03D39"/>
    <w:rsid w:val="00C04CCF"/>
    <w:rsid w:val="00C0772F"/>
    <w:rsid w:val="00C1015E"/>
    <w:rsid w:val="00C12544"/>
    <w:rsid w:val="00C128A3"/>
    <w:rsid w:val="00C135D2"/>
    <w:rsid w:val="00C146C9"/>
    <w:rsid w:val="00C2000B"/>
    <w:rsid w:val="00C20040"/>
    <w:rsid w:val="00C2013A"/>
    <w:rsid w:val="00C20C83"/>
    <w:rsid w:val="00C220FA"/>
    <w:rsid w:val="00C249B9"/>
    <w:rsid w:val="00C24C84"/>
    <w:rsid w:val="00C27018"/>
    <w:rsid w:val="00C2783E"/>
    <w:rsid w:val="00C278D0"/>
    <w:rsid w:val="00C27D95"/>
    <w:rsid w:val="00C3176F"/>
    <w:rsid w:val="00C32C97"/>
    <w:rsid w:val="00C45A2E"/>
    <w:rsid w:val="00C46117"/>
    <w:rsid w:val="00C51F47"/>
    <w:rsid w:val="00C53DA1"/>
    <w:rsid w:val="00C556AB"/>
    <w:rsid w:val="00C556CB"/>
    <w:rsid w:val="00C55B23"/>
    <w:rsid w:val="00C60251"/>
    <w:rsid w:val="00C61D32"/>
    <w:rsid w:val="00C63A26"/>
    <w:rsid w:val="00C74547"/>
    <w:rsid w:val="00C7519D"/>
    <w:rsid w:val="00C75C9A"/>
    <w:rsid w:val="00C81106"/>
    <w:rsid w:val="00C8217D"/>
    <w:rsid w:val="00C8424F"/>
    <w:rsid w:val="00C84B0F"/>
    <w:rsid w:val="00C935D0"/>
    <w:rsid w:val="00C94562"/>
    <w:rsid w:val="00C950E6"/>
    <w:rsid w:val="00C96260"/>
    <w:rsid w:val="00CA2AF3"/>
    <w:rsid w:val="00CA40DA"/>
    <w:rsid w:val="00CA44B1"/>
    <w:rsid w:val="00CA5635"/>
    <w:rsid w:val="00CA5C16"/>
    <w:rsid w:val="00CA77D6"/>
    <w:rsid w:val="00CB06DE"/>
    <w:rsid w:val="00CB0B07"/>
    <w:rsid w:val="00CB0B7A"/>
    <w:rsid w:val="00CB0F31"/>
    <w:rsid w:val="00CB0FFB"/>
    <w:rsid w:val="00CB13B8"/>
    <w:rsid w:val="00CB4143"/>
    <w:rsid w:val="00CB4558"/>
    <w:rsid w:val="00CB74EC"/>
    <w:rsid w:val="00CB78B9"/>
    <w:rsid w:val="00CC1028"/>
    <w:rsid w:val="00CD2B17"/>
    <w:rsid w:val="00CD3FFC"/>
    <w:rsid w:val="00CD4F3F"/>
    <w:rsid w:val="00CD5D44"/>
    <w:rsid w:val="00CD6AD5"/>
    <w:rsid w:val="00CD797F"/>
    <w:rsid w:val="00CE0AF5"/>
    <w:rsid w:val="00CE121D"/>
    <w:rsid w:val="00CE1459"/>
    <w:rsid w:val="00CE1B4C"/>
    <w:rsid w:val="00CE26D1"/>
    <w:rsid w:val="00CE4A5A"/>
    <w:rsid w:val="00CE6DB9"/>
    <w:rsid w:val="00CF1486"/>
    <w:rsid w:val="00CF2F6C"/>
    <w:rsid w:val="00CF32FB"/>
    <w:rsid w:val="00CF41ED"/>
    <w:rsid w:val="00CF6A85"/>
    <w:rsid w:val="00CF6C68"/>
    <w:rsid w:val="00D00781"/>
    <w:rsid w:val="00D01CEE"/>
    <w:rsid w:val="00D05AAA"/>
    <w:rsid w:val="00D05C9F"/>
    <w:rsid w:val="00D11745"/>
    <w:rsid w:val="00D11BF4"/>
    <w:rsid w:val="00D11EF2"/>
    <w:rsid w:val="00D13801"/>
    <w:rsid w:val="00D13CD3"/>
    <w:rsid w:val="00D210F4"/>
    <w:rsid w:val="00D30EF4"/>
    <w:rsid w:val="00D31385"/>
    <w:rsid w:val="00D31EBC"/>
    <w:rsid w:val="00D3726F"/>
    <w:rsid w:val="00D415E7"/>
    <w:rsid w:val="00D425E7"/>
    <w:rsid w:val="00D42F93"/>
    <w:rsid w:val="00D43067"/>
    <w:rsid w:val="00D44AD6"/>
    <w:rsid w:val="00D522E6"/>
    <w:rsid w:val="00D563C2"/>
    <w:rsid w:val="00D569B1"/>
    <w:rsid w:val="00D56DB9"/>
    <w:rsid w:val="00D60F30"/>
    <w:rsid w:val="00D64DD1"/>
    <w:rsid w:val="00D655B3"/>
    <w:rsid w:val="00D66E58"/>
    <w:rsid w:val="00D71604"/>
    <w:rsid w:val="00D72ACD"/>
    <w:rsid w:val="00D740E0"/>
    <w:rsid w:val="00D76C4C"/>
    <w:rsid w:val="00D80D72"/>
    <w:rsid w:val="00D80F06"/>
    <w:rsid w:val="00D8134F"/>
    <w:rsid w:val="00D83DC5"/>
    <w:rsid w:val="00D84270"/>
    <w:rsid w:val="00D85C8E"/>
    <w:rsid w:val="00D903D2"/>
    <w:rsid w:val="00D9094D"/>
    <w:rsid w:val="00D9138C"/>
    <w:rsid w:val="00D94176"/>
    <w:rsid w:val="00D959B6"/>
    <w:rsid w:val="00DA2256"/>
    <w:rsid w:val="00DA2D1D"/>
    <w:rsid w:val="00DA2FD7"/>
    <w:rsid w:val="00DA493C"/>
    <w:rsid w:val="00DA68EA"/>
    <w:rsid w:val="00DA712A"/>
    <w:rsid w:val="00DB0637"/>
    <w:rsid w:val="00DB208F"/>
    <w:rsid w:val="00DB2E9A"/>
    <w:rsid w:val="00DB30F7"/>
    <w:rsid w:val="00DB494C"/>
    <w:rsid w:val="00DB6E02"/>
    <w:rsid w:val="00DB6F5A"/>
    <w:rsid w:val="00DC0F16"/>
    <w:rsid w:val="00DC1626"/>
    <w:rsid w:val="00DC1923"/>
    <w:rsid w:val="00DC2BCC"/>
    <w:rsid w:val="00DC2BE1"/>
    <w:rsid w:val="00DC35FA"/>
    <w:rsid w:val="00DC64A5"/>
    <w:rsid w:val="00DC65EB"/>
    <w:rsid w:val="00DC6924"/>
    <w:rsid w:val="00DC6948"/>
    <w:rsid w:val="00DD7D07"/>
    <w:rsid w:val="00DE0324"/>
    <w:rsid w:val="00DF05F6"/>
    <w:rsid w:val="00DF1B79"/>
    <w:rsid w:val="00DF45CC"/>
    <w:rsid w:val="00DF5A11"/>
    <w:rsid w:val="00DF78A5"/>
    <w:rsid w:val="00DF7D7E"/>
    <w:rsid w:val="00DF7E34"/>
    <w:rsid w:val="00E00B02"/>
    <w:rsid w:val="00E0213D"/>
    <w:rsid w:val="00E03FE0"/>
    <w:rsid w:val="00E11E27"/>
    <w:rsid w:val="00E17957"/>
    <w:rsid w:val="00E22177"/>
    <w:rsid w:val="00E2234E"/>
    <w:rsid w:val="00E23E52"/>
    <w:rsid w:val="00E23EA0"/>
    <w:rsid w:val="00E243EF"/>
    <w:rsid w:val="00E24B06"/>
    <w:rsid w:val="00E258A6"/>
    <w:rsid w:val="00E27CD1"/>
    <w:rsid w:val="00E31806"/>
    <w:rsid w:val="00E328E3"/>
    <w:rsid w:val="00E33873"/>
    <w:rsid w:val="00E36956"/>
    <w:rsid w:val="00E36AF7"/>
    <w:rsid w:val="00E36F37"/>
    <w:rsid w:val="00E378D8"/>
    <w:rsid w:val="00E45544"/>
    <w:rsid w:val="00E50525"/>
    <w:rsid w:val="00E508C0"/>
    <w:rsid w:val="00E538C4"/>
    <w:rsid w:val="00E56920"/>
    <w:rsid w:val="00E5793F"/>
    <w:rsid w:val="00E613A1"/>
    <w:rsid w:val="00E6297C"/>
    <w:rsid w:val="00E643F8"/>
    <w:rsid w:val="00E6481A"/>
    <w:rsid w:val="00E65A5F"/>
    <w:rsid w:val="00E67B89"/>
    <w:rsid w:val="00E70B76"/>
    <w:rsid w:val="00E7288C"/>
    <w:rsid w:val="00E72AFC"/>
    <w:rsid w:val="00E73026"/>
    <w:rsid w:val="00E74F60"/>
    <w:rsid w:val="00E80746"/>
    <w:rsid w:val="00E87AB6"/>
    <w:rsid w:val="00E9097F"/>
    <w:rsid w:val="00E9404A"/>
    <w:rsid w:val="00E95126"/>
    <w:rsid w:val="00E95807"/>
    <w:rsid w:val="00E977DA"/>
    <w:rsid w:val="00E978DB"/>
    <w:rsid w:val="00EA1495"/>
    <w:rsid w:val="00EA2052"/>
    <w:rsid w:val="00EA33B0"/>
    <w:rsid w:val="00EA5496"/>
    <w:rsid w:val="00EA649D"/>
    <w:rsid w:val="00EB1F22"/>
    <w:rsid w:val="00EB7355"/>
    <w:rsid w:val="00EC1407"/>
    <w:rsid w:val="00EC382E"/>
    <w:rsid w:val="00EC7EDB"/>
    <w:rsid w:val="00ED04DC"/>
    <w:rsid w:val="00ED08D8"/>
    <w:rsid w:val="00ED13E9"/>
    <w:rsid w:val="00ED1713"/>
    <w:rsid w:val="00ED340C"/>
    <w:rsid w:val="00ED5AB6"/>
    <w:rsid w:val="00ED66D2"/>
    <w:rsid w:val="00ED74D9"/>
    <w:rsid w:val="00ED7CE8"/>
    <w:rsid w:val="00EE01BB"/>
    <w:rsid w:val="00EE3EEF"/>
    <w:rsid w:val="00EE54F0"/>
    <w:rsid w:val="00EE6320"/>
    <w:rsid w:val="00EE7F1C"/>
    <w:rsid w:val="00EF4C06"/>
    <w:rsid w:val="00EF55F0"/>
    <w:rsid w:val="00F0058F"/>
    <w:rsid w:val="00F007F3"/>
    <w:rsid w:val="00F01261"/>
    <w:rsid w:val="00F0701D"/>
    <w:rsid w:val="00F162D3"/>
    <w:rsid w:val="00F17D47"/>
    <w:rsid w:val="00F202A7"/>
    <w:rsid w:val="00F210A4"/>
    <w:rsid w:val="00F2202D"/>
    <w:rsid w:val="00F221CA"/>
    <w:rsid w:val="00F22457"/>
    <w:rsid w:val="00F23849"/>
    <w:rsid w:val="00F24FA3"/>
    <w:rsid w:val="00F30B25"/>
    <w:rsid w:val="00F31378"/>
    <w:rsid w:val="00F324E9"/>
    <w:rsid w:val="00F325AC"/>
    <w:rsid w:val="00F33580"/>
    <w:rsid w:val="00F33804"/>
    <w:rsid w:val="00F3418C"/>
    <w:rsid w:val="00F353F4"/>
    <w:rsid w:val="00F37C1E"/>
    <w:rsid w:val="00F37D5B"/>
    <w:rsid w:val="00F40CD3"/>
    <w:rsid w:val="00F45EDB"/>
    <w:rsid w:val="00F50DBF"/>
    <w:rsid w:val="00F5124A"/>
    <w:rsid w:val="00F52778"/>
    <w:rsid w:val="00F527CC"/>
    <w:rsid w:val="00F52B10"/>
    <w:rsid w:val="00F52B7F"/>
    <w:rsid w:val="00F53210"/>
    <w:rsid w:val="00F54C10"/>
    <w:rsid w:val="00F57380"/>
    <w:rsid w:val="00F62503"/>
    <w:rsid w:val="00F634A0"/>
    <w:rsid w:val="00F6527E"/>
    <w:rsid w:val="00F658E2"/>
    <w:rsid w:val="00F671EF"/>
    <w:rsid w:val="00F67517"/>
    <w:rsid w:val="00F704D3"/>
    <w:rsid w:val="00F72EC9"/>
    <w:rsid w:val="00F7396F"/>
    <w:rsid w:val="00F73FA2"/>
    <w:rsid w:val="00F74B95"/>
    <w:rsid w:val="00F80EA7"/>
    <w:rsid w:val="00F812D1"/>
    <w:rsid w:val="00F82B92"/>
    <w:rsid w:val="00F84D92"/>
    <w:rsid w:val="00F85253"/>
    <w:rsid w:val="00F85786"/>
    <w:rsid w:val="00F85E58"/>
    <w:rsid w:val="00F87276"/>
    <w:rsid w:val="00F87366"/>
    <w:rsid w:val="00F87FEC"/>
    <w:rsid w:val="00F917AE"/>
    <w:rsid w:val="00F970F0"/>
    <w:rsid w:val="00FA1697"/>
    <w:rsid w:val="00FA1757"/>
    <w:rsid w:val="00FA2B73"/>
    <w:rsid w:val="00FA5587"/>
    <w:rsid w:val="00FA5FB4"/>
    <w:rsid w:val="00FA7074"/>
    <w:rsid w:val="00FA7E31"/>
    <w:rsid w:val="00FB0616"/>
    <w:rsid w:val="00FB0B7E"/>
    <w:rsid w:val="00FB0C94"/>
    <w:rsid w:val="00FB207E"/>
    <w:rsid w:val="00FB24D3"/>
    <w:rsid w:val="00FB27F1"/>
    <w:rsid w:val="00FB53E3"/>
    <w:rsid w:val="00FB6E1E"/>
    <w:rsid w:val="00FC42F0"/>
    <w:rsid w:val="00FC7572"/>
    <w:rsid w:val="00FC7590"/>
    <w:rsid w:val="00FD0602"/>
    <w:rsid w:val="00FD0795"/>
    <w:rsid w:val="00FD2BE5"/>
    <w:rsid w:val="00FD2FB9"/>
    <w:rsid w:val="00FD3B1F"/>
    <w:rsid w:val="00FD73A4"/>
    <w:rsid w:val="00FE4495"/>
    <w:rsid w:val="00FE4D15"/>
    <w:rsid w:val="00FE5A24"/>
    <w:rsid w:val="00FF044B"/>
    <w:rsid w:val="00FF083B"/>
    <w:rsid w:val="00FF58AF"/>
    <w:rsid w:val="00FF5DFA"/>
    <w:rsid w:val="00FF6603"/>
    <w:rsid w:val="00FF6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EDF65"/>
  <w15:docId w15:val="{1139BF7A-18AC-4B37-B756-74DAB6F2F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1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表格标题 字符"/>
    <w:link w:val="a4"/>
    <w:rsid w:val="00E45544"/>
    <w:rPr>
      <w:rFonts w:ascii="Arial" w:eastAsia="黑体" w:hAnsi="Arial"/>
      <w:sz w:val="24"/>
      <w:szCs w:val="36"/>
    </w:rPr>
  </w:style>
  <w:style w:type="paragraph" w:customStyle="1" w:styleId="a4">
    <w:name w:val="表格标题"/>
    <w:basedOn w:val="a5"/>
    <w:link w:val="a3"/>
    <w:qFormat/>
    <w:rsid w:val="00E45544"/>
    <w:pPr>
      <w:spacing w:line="360" w:lineRule="auto"/>
      <w:jc w:val="center"/>
    </w:pPr>
    <w:rPr>
      <w:rFonts w:ascii="Arial" w:hAnsi="Arial" w:cstheme="minorBidi"/>
      <w:sz w:val="24"/>
      <w:szCs w:val="36"/>
    </w:rPr>
  </w:style>
  <w:style w:type="paragraph" w:styleId="a5">
    <w:name w:val="caption"/>
    <w:basedOn w:val="a"/>
    <w:next w:val="a"/>
    <w:uiPriority w:val="35"/>
    <w:semiHidden/>
    <w:unhideWhenUsed/>
    <w:qFormat/>
    <w:rsid w:val="00E45544"/>
    <w:rPr>
      <w:rFonts w:asciiTheme="majorHAnsi" w:eastAsia="黑体" w:hAnsiTheme="majorHAnsi" w:cstheme="majorBidi"/>
      <w:sz w:val="20"/>
      <w:szCs w:val="20"/>
    </w:rPr>
  </w:style>
  <w:style w:type="paragraph" w:styleId="a6">
    <w:name w:val="header"/>
    <w:basedOn w:val="a"/>
    <w:link w:val="a7"/>
    <w:uiPriority w:val="99"/>
    <w:unhideWhenUsed/>
    <w:rsid w:val="007D1A9B"/>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7D1A9B"/>
    <w:rPr>
      <w:sz w:val="18"/>
      <w:szCs w:val="18"/>
    </w:rPr>
  </w:style>
  <w:style w:type="paragraph" w:styleId="a8">
    <w:name w:val="footer"/>
    <w:basedOn w:val="a"/>
    <w:link w:val="a9"/>
    <w:uiPriority w:val="99"/>
    <w:unhideWhenUsed/>
    <w:rsid w:val="007D1A9B"/>
    <w:pPr>
      <w:tabs>
        <w:tab w:val="center" w:pos="4153"/>
        <w:tab w:val="right" w:pos="8306"/>
      </w:tabs>
      <w:snapToGrid w:val="0"/>
      <w:jc w:val="left"/>
    </w:pPr>
    <w:rPr>
      <w:sz w:val="18"/>
      <w:szCs w:val="18"/>
    </w:rPr>
  </w:style>
  <w:style w:type="character" w:customStyle="1" w:styleId="a9">
    <w:name w:val="页脚 字符"/>
    <w:basedOn w:val="a0"/>
    <w:link w:val="a8"/>
    <w:uiPriority w:val="99"/>
    <w:rsid w:val="007D1A9B"/>
    <w:rPr>
      <w:sz w:val="18"/>
      <w:szCs w:val="18"/>
    </w:rPr>
  </w:style>
  <w:style w:type="paragraph" w:styleId="aa">
    <w:name w:val="Balloon Text"/>
    <w:basedOn w:val="a"/>
    <w:link w:val="ab"/>
    <w:uiPriority w:val="99"/>
    <w:semiHidden/>
    <w:unhideWhenUsed/>
    <w:rsid w:val="00AF4E2D"/>
    <w:rPr>
      <w:sz w:val="18"/>
      <w:szCs w:val="18"/>
    </w:rPr>
  </w:style>
  <w:style w:type="character" w:customStyle="1" w:styleId="ab">
    <w:name w:val="批注框文本 字符"/>
    <w:basedOn w:val="a0"/>
    <w:link w:val="aa"/>
    <w:uiPriority w:val="99"/>
    <w:semiHidden/>
    <w:rsid w:val="00AF4E2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357</Words>
  <Characters>2040</Characters>
  <Application>Microsoft Office Word</Application>
  <DocSecurity>0</DocSecurity>
  <Lines>17</Lines>
  <Paragraphs>4</Paragraphs>
  <ScaleCrop>false</ScaleCrop>
  <Company>HP Inc.</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glk</dc:creator>
  <cp:keywords/>
  <dc:description/>
  <cp:lastModifiedBy>glk</cp:lastModifiedBy>
  <cp:revision>21</cp:revision>
  <cp:lastPrinted>2022-10-31T08:26:00Z</cp:lastPrinted>
  <dcterms:created xsi:type="dcterms:W3CDTF">2022-10-28T07:02:00Z</dcterms:created>
  <dcterms:modified xsi:type="dcterms:W3CDTF">2022-10-31T09:15:00Z</dcterms:modified>
</cp:coreProperties>
</file>