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BB3" w:rsidRDefault="00B22444">
      <w:pPr>
        <w:pStyle w:val="a3"/>
        <w:spacing w:before="171" w:line="338" w:lineRule="auto"/>
        <w:ind w:left="0" w:right="269"/>
        <w:jc w:val="both"/>
        <w:rPr>
          <w:b/>
          <w:bCs/>
          <w:spacing w:val="-17"/>
          <w:w w:val="95"/>
        </w:rPr>
      </w:pPr>
      <w:r>
        <w:rPr>
          <w:rFonts w:hint="eastAsia"/>
          <w:b/>
          <w:bCs/>
          <w:spacing w:val="-17"/>
          <w:w w:val="95"/>
        </w:rPr>
        <w:t>附件</w:t>
      </w:r>
      <w:r w:rsidR="009B0DD3">
        <w:rPr>
          <w:b/>
          <w:bCs/>
          <w:spacing w:val="-17"/>
          <w:w w:val="95"/>
        </w:rPr>
        <w:t>2</w:t>
      </w:r>
      <w:r>
        <w:rPr>
          <w:rFonts w:hint="eastAsia"/>
          <w:b/>
          <w:bCs/>
          <w:spacing w:val="-17"/>
          <w:w w:val="95"/>
        </w:rPr>
        <w:t>：</w:t>
      </w:r>
    </w:p>
    <w:p w:rsidR="00D43BB3" w:rsidRPr="00E17312" w:rsidRDefault="00B22444">
      <w:pPr>
        <w:pStyle w:val="a3"/>
        <w:spacing w:before="171" w:line="338" w:lineRule="auto"/>
        <w:ind w:left="0" w:right="269"/>
        <w:jc w:val="center"/>
        <w:rPr>
          <w:b/>
          <w:bCs/>
          <w:spacing w:val="-17"/>
          <w:w w:val="95"/>
          <w:sz w:val="44"/>
          <w:szCs w:val="44"/>
        </w:rPr>
      </w:pPr>
      <w:bookmarkStart w:id="0" w:name="_GoBack"/>
      <w:r w:rsidRPr="00E17312">
        <w:rPr>
          <w:rFonts w:hint="eastAsia"/>
          <w:b/>
          <w:bCs/>
          <w:spacing w:val="-17"/>
          <w:w w:val="95"/>
          <w:sz w:val="44"/>
          <w:szCs w:val="44"/>
        </w:rPr>
        <w:t>第</w:t>
      </w:r>
      <w:r w:rsidR="000C02A0" w:rsidRPr="00E17312">
        <w:rPr>
          <w:rFonts w:hint="eastAsia"/>
          <w:b/>
          <w:bCs/>
          <w:spacing w:val="-17"/>
          <w:w w:val="95"/>
          <w:sz w:val="44"/>
          <w:szCs w:val="44"/>
        </w:rPr>
        <w:t>三</w:t>
      </w:r>
      <w:r w:rsidRPr="00E17312">
        <w:rPr>
          <w:rFonts w:hint="eastAsia"/>
          <w:b/>
          <w:bCs/>
          <w:spacing w:val="-17"/>
          <w:w w:val="95"/>
          <w:sz w:val="44"/>
          <w:szCs w:val="44"/>
        </w:rPr>
        <w:t>届安徽工程大学</w:t>
      </w:r>
      <w:r w:rsidRPr="00E17312">
        <w:rPr>
          <w:b/>
          <w:bCs/>
          <w:spacing w:val="-17"/>
          <w:w w:val="95"/>
          <w:sz w:val="44"/>
          <w:szCs w:val="44"/>
        </w:rPr>
        <w:t>建筑信息模型（BIM）应用大赛暨第</w:t>
      </w:r>
      <w:r w:rsidR="000C02A0" w:rsidRPr="00E17312">
        <w:rPr>
          <w:rFonts w:hint="eastAsia"/>
          <w:b/>
          <w:bCs/>
          <w:spacing w:val="-17"/>
          <w:w w:val="95"/>
          <w:sz w:val="44"/>
          <w:szCs w:val="44"/>
        </w:rPr>
        <w:t>七</w:t>
      </w:r>
      <w:r w:rsidRPr="00E17312">
        <w:rPr>
          <w:b/>
          <w:bCs/>
          <w:spacing w:val="-17"/>
          <w:w w:val="95"/>
          <w:sz w:val="44"/>
          <w:szCs w:val="44"/>
        </w:rPr>
        <w:t>届安徽省高校建筑信息模型（BIM）应用大赛选拔赛</w:t>
      </w:r>
      <w:r w:rsidRPr="00E17312">
        <w:rPr>
          <w:rFonts w:hint="eastAsia"/>
          <w:b/>
          <w:bCs/>
          <w:spacing w:val="-17"/>
          <w:w w:val="95"/>
          <w:sz w:val="44"/>
          <w:szCs w:val="44"/>
        </w:rPr>
        <w:t>须知</w:t>
      </w:r>
    </w:p>
    <w:bookmarkEnd w:id="0"/>
    <w:p w:rsidR="00D43BB3" w:rsidRPr="00E17312" w:rsidRDefault="00B22444">
      <w:pPr>
        <w:pStyle w:val="a3"/>
        <w:spacing w:before="171" w:line="338" w:lineRule="auto"/>
        <w:ind w:left="0" w:right="269"/>
        <w:jc w:val="both"/>
      </w:pPr>
      <w:r w:rsidRPr="00E17312">
        <w:rPr>
          <w:rFonts w:hint="eastAsia"/>
        </w:rPr>
        <w:t>一、竞赛时间</w:t>
      </w:r>
    </w:p>
    <w:p w:rsidR="00D43BB3" w:rsidRPr="00E17312" w:rsidRDefault="00B22444">
      <w:pPr>
        <w:pStyle w:val="a3"/>
        <w:spacing w:before="171" w:line="338" w:lineRule="auto"/>
        <w:ind w:left="0" w:right="269" w:firstLineChars="200" w:firstLine="640"/>
        <w:jc w:val="both"/>
      </w:pPr>
      <w:r w:rsidRPr="00E17312">
        <w:rPr>
          <w:rFonts w:hint="eastAsia"/>
        </w:rPr>
        <w:t>202</w:t>
      </w:r>
      <w:r w:rsidRPr="00E17312">
        <w:t>3</w:t>
      </w:r>
      <w:r w:rsidRPr="00E17312">
        <w:rPr>
          <w:rFonts w:hint="eastAsia"/>
        </w:rPr>
        <w:t>年</w:t>
      </w:r>
      <w:r w:rsidRPr="00E17312">
        <w:t>10</w:t>
      </w:r>
      <w:r w:rsidRPr="00E17312">
        <w:rPr>
          <w:rFonts w:hint="eastAsia"/>
        </w:rPr>
        <w:t>月-</w:t>
      </w:r>
      <w:r w:rsidRPr="00E17312">
        <w:t>12</w:t>
      </w:r>
      <w:r w:rsidRPr="00E17312">
        <w:rPr>
          <w:rFonts w:hint="eastAsia"/>
        </w:rPr>
        <w:t>月</w:t>
      </w:r>
    </w:p>
    <w:p w:rsidR="00D43BB3" w:rsidRPr="00E17312" w:rsidRDefault="00B22444">
      <w:pPr>
        <w:pStyle w:val="a3"/>
        <w:spacing w:before="171" w:line="338" w:lineRule="auto"/>
        <w:ind w:left="0" w:right="269"/>
        <w:jc w:val="both"/>
      </w:pPr>
      <w:r w:rsidRPr="00E17312">
        <w:rPr>
          <w:rFonts w:hint="eastAsia"/>
        </w:rPr>
        <w:t>二、竞赛内容</w:t>
      </w:r>
    </w:p>
    <w:p w:rsidR="00D43BB3" w:rsidRPr="00E17312" w:rsidRDefault="00B22444">
      <w:pPr>
        <w:pStyle w:val="a3"/>
        <w:spacing w:before="171" w:line="338" w:lineRule="auto"/>
        <w:ind w:left="0" w:right="269" w:firstLineChars="200" w:firstLine="589"/>
        <w:jc w:val="both"/>
      </w:pPr>
      <w:r w:rsidRPr="00E17312">
        <w:rPr>
          <w:rFonts w:hint="eastAsia"/>
          <w:spacing w:val="-8"/>
          <w:w w:val="95"/>
        </w:rPr>
        <w:t>本次竞赛</w:t>
      </w:r>
      <w:proofErr w:type="gramStart"/>
      <w:r w:rsidRPr="00E17312">
        <w:rPr>
          <w:rFonts w:hint="eastAsia"/>
          <w:spacing w:val="-8"/>
          <w:w w:val="95"/>
        </w:rPr>
        <w:t>响应碳达峰</w:t>
      </w:r>
      <w:proofErr w:type="gramEnd"/>
      <w:r w:rsidRPr="00E17312">
        <w:rPr>
          <w:rFonts w:hint="eastAsia"/>
          <w:spacing w:val="-8"/>
          <w:w w:val="95"/>
        </w:rPr>
        <w:t>、碳中和的国家战略，以“信息化、工业化、绿色化、智能化”为目标，要求各</w:t>
      </w:r>
      <w:proofErr w:type="gramStart"/>
      <w:r w:rsidRPr="00E17312">
        <w:rPr>
          <w:rFonts w:hint="eastAsia"/>
          <w:spacing w:val="-8"/>
          <w:w w:val="95"/>
        </w:rPr>
        <w:t>参队</w:t>
      </w:r>
      <w:proofErr w:type="gramEnd"/>
      <w:r w:rsidRPr="00E17312">
        <w:rPr>
          <w:rFonts w:hint="eastAsia"/>
          <w:spacing w:val="-8"/>
          <w:w w:val="95"/>
        </w:rPr>
        <w:t>伍运用BIM、装配式、绿色建筑分析、建筑碳排放计算软件及工程管理系列软件等，完成参赛作品的制作和提交。本次大赛共设置4个参赛组别，分为【绿色建筑】、【装配结构】、【集成设备】、【数字建造】。</w:t>
      </w:r>
      <w:r w:rsidRPr="00E17312">
        <w:rPr>
          <w:rFonts w:hint="eastAsia"/>
        </w:rPr>
        <w:t>竞赛评审细则及有关要求和详细资料将另行通知。</w:t>
      </w:r>
    </w:p>
    <w:p w:rsidR="00D43BB3" w:rsidRPr="00E17312" w:rsidRDefault="00B22444">
      <w:pPr>
        <w:pStyle w:val="a3"/>
        <w:spacing w:before="171" w:line="338" w:lineRule="auto"/>
        <w:ind w:right="269"/>
        <w:jc w:val="both"/>
      </w:pPr>
      <w:r w:rsidRPr="00E17312">
        <w:rPr>
          <w:rFonts w:hint="eastAsia"/>
        </w:rPr>
        <w:t>三、参赛要求</w:t>
      </w:r>
    </w:p>
    <w:p w:rsidR="00D43BB3" w:rsidRPr="00E17312" w:rsidRDefault="00B22444">
      <w:pPr>
        <w:pStyle w:val="a3"/>
        <w:spacing w:before="171" w:line="338" w:lineRule="auto"/>
        <w:ind w:left="0" w:right="269" w:firstLineChars="200" w:firstLine="640"/>
        <w:jc w:val="both"/>
      </w:pPr>
      <w:r w:rsidRPr="00E17312">
        <w:rPr>
          <w:rFonts w:hint="eastAsia"/>
        </w:rPr>
        <w:t>每支参赛队伍人数不得超过3人；</w:t>
      </w:r>
    </w:p>
    <w:p w:rsidR="00D43BB3" w:rsidRPr="00E17312" w:rsidRDefault="00B22444">
      <w:pPr>
        <w:pStyle w:val="a3"/>
        <w:spacing w:before="171" w:line="338" w:lineRule="auto"/>
        <w:ind w:left="0" w:right="269" w:firstLineChars="200" w:firstLine="640"/>
        <w:jc w:val="both"/>
      </w:pPr>
      <w:r w:rsidRPr="00E17312">
        <w:rPr>
          <w:rFonts w:hint="eastAsia"/>
        </w:rPr>
        <w:t>参赛队成员必须为参赛学校在读全日制本科生（鼓励在籍全日制研究生参加，每支参赛队伍不超过1人）</w:t>
      </w:r>
      <w:r w:rsidR="00DF789A" w:rsidRPr="00E17312">
        <w:rPr>
          <w:rFonts w:hint="eastAsia"/>
        </w:rPr>
        <w:t>。</w:t>
      </w:r>
    </w:p>
    <w:p w:rsidR="00D43BB3" w:rsidRPr="00E17312" w:rsidRDefault="00B22444">
      <w:pPr>
        <w:pStyle w:val="a3"/>
        <w:spacing w:before="171" w:line="338" w:lineRule="auto"/>
        <w:ind w:right="269"/>
        <w:jc w:val="both"/>
      </w:pPr>
      <w:r w:rsidRPr="00E17312">
        <w:rPr>
          <w:rFonts w:hint="eastAsia"/>
        </w:rPr>
        <w:t>四、注意事项</w:t>
      </w:r>
    </w:p>
    <w:p w:rsidR="00D43BB3" w:rsidRPr="00E17312" w:rsidRDefault="00B22444">
      <w:pPr>
        <w:pStyle w:val="a3"/>
        <w:spacing w:before="171" w:line="338" w:lineRule="auto"/>
        <w:ind w:left="0" w:right="269" w:firstLineChars="200" w:firstLine="640"/>
        <w:jc w:val="both"/>
      </w:pPr>
      <w:r w:rsidRPr="00E17312">
        <w:rPr>
          <w:rFonts w:hint="eastAsia"/>
        </w:rPr>
        <w:t>每个参赛队应按规定时间提交参赛项目成果给承办方工作委员会，</w:t>
      </w:r>
      <w:proofErr w:type="gramStart"/>
      <w:r w:rsidRPr="00E17312">
        <w:rPr>
          <w:rFonts w:hint="eastAsia"/>
        </w:rPr>
        <w:t>迟交算弃赛</w:t>
      </w:r>
      <w:proofErr w:type="gramEnd"/>
      <w:r w:rsidR="00DF789A" w:rsidRPr="00E17312">
        <w:rPr>
          <w:rFonts w:hint="eastAsia"/>
        </w:rPr>
        <w:t>。</w:t>
      </w:r>
    </w:p>
    <w:p w:rsidR="00D43BB3" w:rsidRPr="00E17312" w:rsidRDefault="00B22444">
      <w:pPr>
        <w:pStyle w:val="a3"/>
        <w:spacing w:before="171" w:line="338" w:lineRule="auto"/>
        <w:ind w:left="0" w:right="269" w:firstLineChars="200" w:firstLine="640"/>
        <w:jc w:val="both"/>
      </w:pPr>
      <w:r w:rsidRPr="00E17312">
        <w:rPr>
          <w:rFonts w:hint="eastAsia"/>
        </w:rPr>
        <w:t>比赛期间适用软件、软件培训等由</w:t>
      </w:r>
      <w:r w:rsidR="00DF789A" w:rsidRPr="00E17312">
        <w:rPr>
          <w:rFonts w:hint="eastAsia"/>
        </w:rPr>
        <w:t>承办方</w:t>
      </w:r>
      <w:r w:rsidRPr="00E17312">
        <w:rPr>
          <w:rFonts w:hint="eastAsia"/>
        </w:rPr>
        <w:t>提供。</w:t>
      </w:r>
    </w:p>
    <w:sectPr w:rsidR="00D43BB3" w:rsidRPr="00E17312">
      <w:pgSz w:w="11910" w:h="16840"/>
      <w:pgMar w:top="1540" w:right="1260" w:bottom="280" w:left="1300" w:header="720" w:footer="720" w:gutter="0"/>
      <w:cols w:space="720" w:equalWidth="0">
        <w:col w:w="93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87" w:rsidRDefault="00910887" w:rsidP="00DF789A">
      <w:r>
        <w:separator/>
      </w:r>
    </w:p>
  </w:endnote>
  <w:endnote w:type="continuationSeparator" w:id="0">
    <w:p w:rsidR="00910887" w:rsidRDefault="00910887" w:rsidP="00DF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87" w:rsidRDefault="00910887" w:rsidP="00DF789A">
      <w:r>
        <w:separator/>
      </w:r>
    </w:p>
  </w:footnote>
  <w:footnote w:type="continuationSeparator" w:id="0">
    <w:p w:rsidR="00910887" w:rsidRDefault="00910887" w:rsidP="00DF7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75"/>
    <w:rsid w:val="B7FF8CB4"/>
    <w:rsid w:val="F957F536"/>
    <w:rsid w:val="0000523A"/>
    <w:rsid w:val="00065720"/>
    <w:rsid w:val="000C02A0"/>
    <w:rsid w:val="000D2DE0"/>
    <w:rsid w:val="000D68C1"/>
    <w:rsid w:val="000E66AF"/>
    <w:rsid w:val="001120B4"/>
    <w:rsid w:val="00116D0F"/>
    <w:rsid w:val="001508D0"/>
    <w:rsid w:val="001758D3"/>
    <w:rsid w:val="0018785A"/>
    <w:rsid w:val="001D29F2"/>
    <w:rsid w:val="00220BAF"/>
    <w:rsid w:val="0027601F"/>
    <w:rsid w:val="00296AE8"/>
    <w:rsid w:val="002C1401"/>
    <w:rsid w:val="003755FC"/>
    <w:rsid w:val="00381D23"/>
    <w:rsid w:val="003B7430"/>
    <w:rsid w:val="003C238E"/>
    <w:rsid w:val="003D48D2"/>
    <w:rsid w:val="003E3D6B"/>
    <w:rsid w:val="00433FEB"/>
    <w:rsid w:val="0048557E"/>
    <w:rsid w:val="00487B59"/>
    <w:rsid w:val="00495B0B"/>
    <w:rsid w:val="004A5CCC"/>
    <w:rsid w:val="004B1150"/>
    <w:rsid w:val="004B7E51"/>
    <w:rsid w:val="004E3A51"/>
    <w:rsid w:val="00522675"/>
    <w:rsid w:val="00523813"/>
    <w:rsid w:val="0053026B"/>
    <w:rsid w:val="00532348"/>
    <w:rsid w:val="00563EDF"/>
    <w:rsid w:val="00571F09"/>
    <w:rsid w:val="005A0029"/>
    <w:rsid w:val="005E35F1"/>
    <w:rsid w:val="00600EAC"/>
    <w:rsid w:val="006E4936"/>
    <w:rsid w:val="00703592"/>
    <w:rsid w:val="00706742"/>
    <w:rsid w:val="007573DB"/>
    <w:rsid w:val="00760268"/>
    <w:rsid w:val="007D269C"/>
    <w:rsid w:val="00810C7A"/>
    <w:rsid w:val="00904F19"/>
    <w:rsid w:val="00910887"/>
    <w:rsid w:val="00911339"/>
    <w:rsid w:val="009A52A7"/>
    <w:rsid w:val="009B0DD3"/>
    <w:rsid w:val="009D7CE5"/>
    <w:rsid w:val="00A140E0"/>
    <w:rsid w:val="00AB1748"/>
    <w:rsid w:val="00AB68AD"/>
    <w:rsid w:val="00AC384F"/>
    <w:rsid w:val="00B062D6"/>
    <w:rsid w:val="00B22444"/>
    <w:rsid w:val="00B52D88"/>
    <w:rsid w:val="00B63AC3"/>
    <w:rsid w:val="00B67415"/>
    <w:rsid w:val="00B740AB"/>
    <w:rsid w:val="00B760A9"/>
    <w:rsid w:val="00B87E1B"/>
    <w:rsid w:val="00B90CA3"/>
    <w:rsid w:val="00BB7DA7"/>
    <w:rsid w:val="00BF1B15"/>
    <w:rsid w:val="00C07D0B"/>
    <w:rsid w:val="00C62728"/>
    <w:rsid w:val="00D43BB3"/>
    <w:rsid w:val="00D62DFF"/>
    <w:rsid w:val="00DB38E6"/>
    <w:rsid w:val="00DD1164"/>
    <w:rsid w:val="00DE2F56"/>
    <w:rsid w:val="00DF789A"/>
    <w:rsid w:val="00E13FE0"/>
    <w:rsid w:val="00E17312"/>
    <w:rsid w:val="00E76B70"/>
    <w:rsid w:val="00E90676"/>
    <w:rsid w:val="00E93DD8"/>
    <w:rsid w:val="00EA3616"/>
    <w:rsid w:val="00EB4F8B"/>
    <w:rsid w:val="00ED6467"/>
    <w:rsid w:val="00F14833"/>
    <w:rsid w:val="00F31C4F"/>
    <w:rsid w:val="00F60224"/>
    <w:rsid w:val="0A7261F7"/>
    <w:rsid w:val="0B3409D7"/>
    <w:rsid w:val="0CAC0566"/>
    <w:rsid w:val="173C3647"/>
    <w:rsid w:val="3B721D44"/>
    <w:rsid w:val="472F6CB8"/>
    <w:rsid w:val="47D14266"/>
    <w:rsid w:val="49D635AD"/>
    <w:rsid w:val="4E4E18CA"/>
    <w:rsid w:val="513444D9"/>
    <w:rsid w:val="58AB4531"/>
    <w:rsid w:val="5A7F3396"/>
    <w:rsid w:val="6020001A"/>
    <w:rsid w:val="65499AF0"/>
    <w:rsid w:val="681D7343"/>
    <w:rsid w:val="784D7AAA"/>
    <w:rsid w:val="79273EC2"/>
    <w:rsid w:val="7D2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0E720D-D6DC-469A-B1F5-B1F383EF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74"/>
      <w:outlineLvl w:val="0"/>
    </w:pPr>
    <w:rPr>
      <w:rFonts w:ascii="微软雅黑" w:eastAsia="微软雅黑" w:hAnsi="微软雅黑" w:cs="微软雅黑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1"/>
    </w:pPr>
    <w:rPr>
      <w:sz w:val="32"/>
      <w:szCs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231" w:firstLine="6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rPr>
      <w:rFonts w:ascii="仿宋" w:eastAsia="仿宋" w:hAnsi="仿宋" w:cs="仿宋"/>
      <w:sz w:val="18"/>
      <w:szCs w:val="18"/>
    </w:rPr>
  </w:style>
  <w:style w:type="character" w:customStyle="1" w:styleId="a5">
    <w:name w:val="页脚 字符"/>
    <w:basedOn w:val="a0"/>
    <w:link w:val="a4"/>
    <w:rPr>
      <w:rFonts w:ascii="仿宋" w:eastAsia="仿宋" w:hAnsi="仿宋" w:cs="仿宋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styleId="aa">
    <w:name w:val="Table Grid"/>
    <w:basedOn w:val="a1"/>
    <w:rsid w:val="0038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陌洺</dc:creator>
  <cp:lastModifiedBy>Windows User</cp:lastModifiedBy>
  <cp:revision>163</cp:revision>
  <dcterms:created xsi:type="dcterms:W3CDTF">2022-03-05T05:09:00Z</dcterms:created>
  <dcterms:modified xsi:type="dcterms:W3CDTF">2023-10-17T00:52:00Z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2021-01-05T00:00:00Z</vt:filetime>
  </property>
  <property fmtid="{D5CDD505-2E9C-101B-9397-08002B2CF9AE}" pid="5" name="KSOProductBuildVer">
    <vt:lpwstr>2052-5.5.1.7991</vt:lpwstr>
  </property>
  <property fmtid="{D5CDD505-2E9C-101B-9397-08002B2CF9AE}" pid="6" name="ICV">
    <vt:lpwstr>04387B491489CE28D6AD28656A23F936_43</vt:lpwstr>
  </property>
</Properties>
</file>