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89A" w:rsidRPr="00DF789A" w:rsidRDefault="00DF789A" w:rsidP="00DF789A">
      <w:pPr>
        <w:pStyle w:val="a3"/>
        <w:spacing w:before="171" w:line="338" w:lineRule="auto"/>
        <w:ind w:left="0" w:right="269"/>
        <w:jc w:val="both"/>
        <w:rPr>
          <w:b/>
          <w:bCs/>
          <w:spacing w:val="-17"/>
          <w:w w:val="95"/>
        </w:rPr>
      </w:pPr>
      <w:r w:rsidRPr="00DF789A">
        <w:rPr>
          <w:rFonts w:hint="eastAsia"/>
          <w:b/>
          <w:bCs/>
          <w:spacing w:val="-17"/>
          <w:w w:val="95"/>
        </w:rPr>
        <w:t>附件1</w:t>
      </w:r>
      <w:r w:rsidR="009B0DD3">
        <w:rPr>
          <w:rFonts w:hint="eastAsia"/>
          <w:b/>
          <w:bCs/>
          <w:spacing w:val="-17"/>
          <w:w w:val="95"/>
        </w:rPr>
        <w:t>：</w:t>
      </w:r>
    </w:p>
    <w:p w:rsidR="00DF789A" w:rsidRPr="00E17312" w:rsidRDefault="00DF789A" w:rsidP="00DF789A">
      <w:pPr>
        <w:pStyle w:val="a3"/>
        <w:spacing w:before="171" w:line="338" w:lineRule="auto"/>
        <w:ind w:left="0" w:right="269"/>
        <w:jc w:val="center"/>
        <w:rPr>
          <w:b/>
          <w:bCs/>
          <w:spacing w:val="-17"/>
          <w:w w:val="95"/>
          <w:sz w:val="44"/>
          <w:szCs w:val="44"/>
        </w:rPr>
      </w:pPr>
      <w:bookmarkStart w:id="0" w:name="_GoBack"/>
      <w:r w:rsidRPr="00E17312">
        <w:rPr>
          <w:b/>
          <w:bCs/>
          <w:spacing w:val="-17"/>
          <w:w w:val="95"/>
          <w:sz w:val="44"/>
          <w:szCs w:val="44"/>
        </w:rPr>
        <w:t>第</w:t>
      </w:r>
      <w:r w:rsidRPr="00E17312">
        <w:rPr>
          <w:rFonts w:hint="eastAsia"/>
          <w:b/>
          <w:bCs/>
          <w:spacing w:val="-17"/>
          <w:w w:val="95"/>
          <w:sz w:val="44"/>
          <w:szCs w:val="44"/>
        </w:rPr>
        <w:t>三届安徽工程大学</w:t>
      </w:r>
      <w:r w:rsidRPr="00E17312">
        <w:rPr>
          <w:b/>
          <w:bCs/>
          <w:spacing w:val="-17"/>
          <w:w w:val="95"/>
          <w:sz w:val="44"/>
          <w:szCs w:val="44"/>
        </w:rPr>
        <w:t>建筑信息模型（BIM） 应用大赛</w:t>
      </w:r>
      <w:r w:rsidRPr="00E17312">
        <w:rPr>
          <w:rFonts w:hint="eastAsia"/>
          <w:b/>
          <w:bCs/>
          <w:spacing w:val="-17"/>
          <w:w w:val="95"/>
          <w:sz w:val="44"/>
          <w:szCs w:val="44"/>
        </w:rPr>
        <w:t>组委会名单</w:t>
      </w:r>
    </w:p>
    <w:bookmarkEnd w:id="0"/>
    <w:p w:rsidR="00DF789A" w:rsidRPr="00B03CAB" w:rsidRDefault="00DF789A" w:rsidP="00DF789A">
      <w:pPr>
        <w:rPr>
          <w:rFonts w:ascii="Times New Roman" w:hAnsi="Times New Roman"/>
          <w:b/>
          <w:sz w:val="28"/>
          <w:szCs w:val="28"/>
        </w:rPr>
      </w:pPr>
    </w:p>
    <w:p w:rsidR="00DF789A" w:rsidRPr="00E17312" w:rsidRDefault="00DF789A" w:rsidP="00E17312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一、组织委员会</w:t>
      </w:r>
    </w:p>
    <w:p w:rsidR="00DF789A" w:rsidRPr="00E17312" w:rsidRDefault="00DF789A" w:rsidP="00E17312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主任委员：</w:t>
      </w:r>
    </w:p>
    <w:p w:rsidR="00DF789A" w:rsidRPr="00E17312" w:rsidRDefault="00E13FE0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周虹屏</w:t>
      </w:r>
      <w:r w:rsidR="00DF789A" w:rsidRPr="00E17312">
        <w:rPr>
          <w:rFonts w:asciiTheme="minorEastAsia" w:eastAsiaTheme="minorEastAsia" w:hAnsiTheme="minorEastAsia" w:hint="eastAsia"/>
          <w:sz w:val="32"/>
          <w:szCs w:val="32"/>
        </w:rPr>
        <w:t xml:space="preserve">  安徽工程大学副校长 </w:t>
      </w:r>
    </w:p>
    <w:p w:rsidR="00DF789A" w:rsidRPr="00E17312" w:rsidRDefault="00DF789A" w:rsidP="00E17312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副主任委员：</w:t>
      </w:r>
    </w:p>
    <w:p w:rsidR="00DF789A" w:rsidRPr="00E17312" w:rsidRDefault="00DF789A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周晓宏  教务处处长</w:t>
      </w:r>
    </w:p>
    <w:p w:rsidR="00DF789A" w:rsidRPr="00E17312" w:rsidRDefault="00DF789A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 xml:space="preserve">曾 </w:t>
      </w:r>
      <w:r w:rsidRPr="00E17312">
        <w:rPr>
          <w:rFonts w:asciiTheme="minorEastAsia" w:eastAsiaTheme="minorEastAsia" w:hAnsiTheme="minorEastAsia"/>
          <w:sz w:val="32"/>
          <w:szCs w:val="32"/>
        </w:rPr>
        <w:t xml:space="preserve"> </w:t>
      </w:r>
      <w:proofErr w:type="gramStart"/>
      <w:r w:rsidRPr="00E17312">
        <w:rPr>
          <w:rFonts w:asciiTheme="minorEastAsia" w:eastAsiaTheme="minorEastAsia" w:hAnsiTheme="minorEastAsia" w:hint="eastAsia"/>
          <w:sz w:val="32"/>
          <w:szCs w:val="32"/>
        </w:rPr>
        <w:t>磊</w:t>
      </w:r>
      <w:proofErr w:type="gramEnd"/>
      <w:r w:rsidRPr="00E17312">
        <w:rPr>
          <w:rFonts w:asciiTheme="minorEastAsia" w:eastAsiaTheme="minorEastAsia" w:hAnsiTheme="minorEastAsia" w:hint="eastAsia"/>
          <w:sz w:val="32"/>
          <w:szCs w:val="32"/>
        </w:rPr>
        <w:t xml:space="preserve">  建筑工程学院院长</w:t>
      </w:r>
    </w:p>
    <w:p w:rsidR="00DF789A" w:rsidRPr="00E17312" w:rsidRDefault="00DF789A" w:rsidP="00E17312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委  员：</w:t>
      </w:r>
    </w:p>
    <w:p w:rsidR="00DF789A" w:rsidRPr="00E17312" w:rsidRDefault="00DF789A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贾文友  教务处副处长</w:t>
      </w:r>
    </w:p>
    <w:p w:rsidR="00DF789A" w:rsidRPr="00E17312" w:rsidRDefault="00DF789A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各有关学院分管教学副院长</w:t>
      </w:r>
    </w:p>
    <w:p w:rsidR="00904F19" w:rsidRPr="00E17312" w:rsidRDefault="00904F19" w:rsidP="00E17312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二、专家委员会</w:t>
      </w:r>
    </w:p>
    <w:p w:rsidR="00904F19" w:rsidRPr="00E17312" w:rsidRDefault="00904F19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曾磊、张金轮、苏永波、周东宝</w:t>
      </w:r>
      <w:r w:rsidR="001120B4" w:rsidRPr="00E17312">
        <w:rPr>
          <w:rFonts w:asciiTheme="minorEastAsia" w:eastAsiaTheme="minorEastAsia" w:hAnsiTheme="minorEastAsia" w:hint="eastAsia"/>
          <w:sz w:val="32"/>
          <w:szCs w:val="32"/>
        </w:rPr>
        <w:t>、俞梦璇</w:t>
      </w:r>
    </w:p>
    <w:p w:rsidR="00DF789A" w:rsidRPr="00E17312" w:rsidRDefault="000E66AF" w:rsidP="00E17312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三</w:t>
      </w:r>
      <w:r w:rsidR="00DF789A" w:rsidRPr="00E17312">
        <w:rPr>
          <w:rFonts w:asciiTheme="minorEastAsia" w:eastAsiaTheme="minorEastAsia" w:hAnsiTheme="minorEastAsia" w:hint="eastAsia"/>
          <w:b/>
          <w:sz w:val="32"/>
          <w:szCs w:val="32"/>
        </w:rPr>
        <w:t>、秘书处</w:t>
      </w:r>
    </w:p>
    <w:p w:rsidR="00DF789A" w:rsidRPr="00E17312" w:rsidRDefault="00DF789A" w:rsidP="00E17312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秘书长：</w:t>
      </w:r>
    </w:p>
    <w:p w:rsidR="00DF789A" w:rsidRPr="00E17312" w:rsidRDefault="00DF789A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张金轮  建筑工程学院副院长</w:t>
      </w:r>
    </w:p>
    <w:p w:rsidR="00E17312" w:rsidRPr="00E17312" w:rsidRDefault="00E17312" w:rsidP="00E1731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秘书处办公室设在建筑工程学院B</w:t>
      </w:r>
      <w:r w:rsidRPr="00E17312">
        <w:rPr>
          <w:rFonts w:asciiTheme="minorEastAsia" w:eastAsiaTheme="minorEastAsia" w:hAnsiTheme="minorEastAsia"/>
          <w:sz w:val="32"/>
          <w:szCs w:val="32"/>
        </w:rPr>
        <w:t>IM</w:t>
      </w:r>
      <w:r w:rsidRPr="00E17312">
        <w:rPr>
          <w:rFonts w:asciiTheme="minorEastAsia" w:eastAsiaTheme="minorEastAsia" w:hAnsiTheme="minorEastAsia" w:hint="eastAsia"/>
          <w:sz w:val="32"/>
          <w:szCs w:val="32"/>
        </w:rPr>
        <w:t>虚拟仿真中心</w:t>
      </w:r>
    </w:p>
    <w:p w:rsidR="00DF789A" w:rsidRPr="00E17312" w:rsidRDefault="00DF789A" w:rsidP="00E17312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proofErr w:type="gramStart"/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>秘</w:t>
      </w:r>
      <w:proofErr w:type="gramEnd"/>
      <w:r w:rsidRPr="00E1731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书：</w:t>
      </w:r>
    </w:p>
    <w:p w:rsidR="00DB38E6" w:rsidRDefault="00DF789A" w:rsidP="00C02AF9">
      <w:pPr>
        <w:spacing w:line="360" w:lineRule="auto"/>
        <w:ind w:firstLineChars="200" w:firstLine="640"/>
        <w:rPr>
          <w:b/>
          <w:bCs/>
          <w:spacing w:val="-17"/>
          <w:w w:val="95"/>
          <w:sz w:val="32"/>
          <w:szCs w:val="32"/>
        </w:rPr>
      </w:pPr>
      <w:r w:rsidRPr="00E17312">
        <w:rPr>
          <w:rFonts w:asciiTheme="minorEastAsia" w:eastAsiaTheme="minorEastAsia" w:hAnsiTheme="minorEastAsia" w:hint="eastAsia"/>
          <w:sz w:val="32"/>
          <w:szCs w:val="32"/>
        </w:rPr>
        <w:t>杨一振</w:t>
      </w:r>
      <w:r w:rsidR="00904F19" w:rsidRPr="00E17312">
        <w:rPr>
          <w:rFonts w:asciiTheme="minorEastAsia" w:eastAsiaTheme="minorEastAsia" w:hAnsiTheme="minorEastAsia" w:hint="eastAsia"/>
          <w:sz w:val="32"/>
          <w:szCs w:val="32"/>
        </w:rPr>
        <w:t>、许哲东、孙俊伟、</w:t>
      </w:r>
      <w:r w:rsidR="001120B4" w:rsidRPr="00E17312">
        <w:rPr>
          <w:rFonts w:asciiTheme="minorEastAsia" w:eastAsiaTheme="minorEastAsia" w:hAnsiTheme="minorEastAsia" w:hint="eastAsia"/>
          <w:sz w:val="32"/>
          <w:szCs w:val="32"/>
        </w:rPr>
        <w:t>王惠、</w:t>
      </w:r>
      <w:r w:rsidR="001D29F2" w:rsidRPr="00E17312">
        <w:rPr>
          <w:rFonts w:asciiTheme="minorEastAsia" w:eastAsiaTheme="minorEastAsia" w:hAnsiTheme="minorEastAsia" w:hint="eastAsia"/>
          <w:sz w:val="32"/>
          <w:szCs w:val="32"/>
        </w:rPr>
        <w:t>汪康阳</w:t>
      </w:r>
      <w:r w:rsidR="00E17312" w:rsidRPr="00E17312">
        <w:rPr>
          <w:rFonts w:asciiTheme="minorEastAsia" w:eastAsiaTheme="minorEastAsia" w:hAnsiTheme="minorEastAsia" w:hint="eastAsia"/>
          <w:sz w:val="32"/>
          <w:szCs w:val="32"/>
        </w:rPr>
        <w:t>、王春亭</w:t>
      </w:r>
    </w:p>
    <w:sectPr w:rsidR="00DB38E6" w:rsidSect="00C02AF9">
      <w:type w:val="continuous"/>
      <w:pgSz w:w="11910" w:h="16840"/>
      <w:pgMar w:top="1280" w:right="1260" w:bottom="280" w:left="1300" w:header="720" w:footer="720" w:gutter="0"/>
      <w:cols w:space="720" w:equalWidth="0">
        <w:col w:w="93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71F" w:rsidRDefault="00A0471F" w:rsidP="00DF789A">
      <w:r>
        <w:separator/>
      </w:r>
    </w:p>
  </w:endnote>
  <w:endnote w:type="continuationSeparator" w:id="0">
    <w:p w:rsidR="00A0471F" w:rsidRDefault="00A0471F" w:rsidP="00DF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71F" w:rsidRDefault="00A0471F" w:rsidP="00DF789A">
      <w:r>
        <w:separator/>
      </w:r>
    </w:p>
  </w:footnote>
  <w:footnote w:type="continuationSeparator" w:id="0">
    <w:p w:rsidR="00A0471F" w:rsidRDefault="00A0471F" w:rsidP="00DF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5"/>
    <w:rsid w:val="B7FF8CB4"/>
    <w:rsid w:val="F957F536"/>
    <w:rsid w:val="0000523A"/>
    <w:rsid w:val="00065720"/>
    <w:rsid w:val="000C02A0"/>
    <w:rsid w:val="000D2DE0"/>
    <w:rsid w:val="000D68C1"/>
    <w:rsid w:val="000E66AF"/>
    <w:rsid w:val="001120B4"/>
    <w:rsid w:val="00116D0F"/>
    <w:rsid w:val="001508D0"/>
    <w:rsid w:val="001758D3"/>
    <w:rsid w:val="0018785A"/>
    <w:rsid w:val="001D29F2"/>
    <w:rsid w:val="00220BAF"/>
    <w:rsid w:val="0027601F"/>
    <w:rsid w:val="00296AE8"/>
    <w:rsid w:val="002C1401"/>
    <w:rsid w:val="003755FC"/>
    <w:rsid w:val="00381D23"/>
    <w:rsid w:val="003B7430"/>
    <w:rsid w:val="003C238E"/>
    <w:rsid w:val="003D48D2"/>
    <w:rsid w:val="003E3D6B"/>
    <w:rsid w:val="00433FEB"/>
    <w:rsid w:val="0048557E"/>
    <w:rsid w:val="00487B59"/>
    <w:rsid w:val="00495B0B"/>
    <w:rsid w:val="004A5CCC"/>
    <w:rsid w:val="004B1150"/>
    <w:rsid w:val="004B7E51"/>
    <w:rsid w:val="004E3A51"/>
    <w:rsid w:val="00522675"/>
    <w:rsid w:val="00523813"/>
    <w:rsid w:val="0053026B"/>
    <w:rsid w:val="00532348"/>
    <w:rsid w:val="00563EDF"/>
    <w:rsid w:val="00571F09"/>
    <w:rsid w:val="005A0029"/>
    <w:rsid w:val="005E35F1"/>
    <w:rsid w:val="00600EAC"/>
    <w:rsid w:val="006E4936"/>
    <w:rsid w:val="00703592"/>
    <w:rsid w:val="007573DB"/>
    <w:rsid w:val="00760268"/>
    <w:rsid w:val="007D269C"/>
    <w:rsid w:val="00810C7A"/>
    <w:rsid w:val="00904F19"/>
    <w:rsid w:val="00911339"/>
    <w:rsid w:val="009A52A7"/>
    <w:rsid w:val="009B0DD3"/>
    <w:rsid w:val="009D7CE5"/>
    <w:rsid w:val="00A0471F"/>
    <w:rsid w:val="00A140E0"/>
    <w:rsid w:val="00AB1748"/>
    <w:rsid w:val="00AB68AD"/>
    <w:rsid w:val="00AC384F"/>
    <w:rsid w:val="00B062D6"/>
    <w:rsid w:val="00B22444"/>
    <w:rsid w:val="00B52D88"/>
    <w:rsid w:val="00B63AC3"/>
    <w:rsid w:val="00B67415"/>
    <w:rsid w:val="00B740AB"/>
    <w:rsid w:val="00B760A9"/>
    <w:rsid w:val="00B87E1B"/>
    <w:rsid w:val="00B90CA3"/>
    <w:rsid w:val="00BB7DA7"/>
    <w:rsid w:val="00BF1B15"/>
    <w:rsid w:val="00C02AF9"/>
    <w:rsid w:val="00C07D0B"/>
    <w:rsid w:val="00C62728"/>
    <w:rsid w:val="00D43BB3"/>
    <w:rsid w:val="00D62DFF"/>
    <w:rsid w:val="00DB38E6"/>
    <w:rsid w:val="00DD1164"/>
    <w:rsid w:val="00DE2F56"/>
    <w:rsid w:val="00DF789A"/>
    <w:rsid w:val="00E13FE0"/>
    <w:rsid w:val="00E17312"/>
    <w:rsid w:val="00E76B70"/>
    <w:rsid w:val="00E90676"/>
    <w:rsid w:val="00E93DD8"/>
    <w:rsid w:val="00EA3616"/>
    <w:rsid w:val="00EB4F8B"/>
    <w:rsid w:val="00ED6467"/>
    <w:rsid w:val="00F14833"/>
    <w:rsid w:val="00F31C4F"/>
    <w:rsid w:val="00F60224"/>
    <w:rsid w:val="0A7261F7"/>
    <w:rsid w:val="0B3409D7"/>
    <w:rsid w:val="0CAC0566"/>
    <w:rsid w:val="173C3647"/>
    <w:rsid w:val="3B721D44"/>
    <w:rsid w:val="472F6CB8"/>
    <w:rsid w:val="47D14266"/>
    <w:rsid w:val="49D635AD"/>
    <w:rsid w:val="4E4E18CA"/>
    <w:rsid w:val="513444D9"/>
    <w:rsid w:val="58AB4531"/>
    <w:rsid w:val="5A7F3396"/>
    <w:rsid w:val="6020001A"/>
    <w:rsid w:val="65499AF0"/>
    <w:rsid w:val="681D7343"/>
    <w:rsid w:val="784D7AAA"/>
    <w:rsid w:val="79273EC2"/>
    <w:rsid w:val="7D2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0E720D-D6DC-469A-B1F5-B1F383EF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74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1"/>
    </w:pPr>
    <w:rPr>
      <w:sz w:val="32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231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a">
    <w:name w:val="Table Grid"/>
    <w:basedOn w:val="a1"/>
    <w:rsid w:val="0038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陌洺</dc:creator>
  <cp:lastModifiedBy>Windows User</cp:lastModifiedBy>
  <cp:revision>163</cp:revision>
  <dcterms:created xsi:type="dcterms:W3CDTF">2022-03-05T05:09:00Z</dcterms:created>
  <dcterms:modified xsi:type="dcterms:W3CDTF">2023-10-17T00:51:00Z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2021-01-05T00:00:00Z</vt:filetime>
  </property>
  <property fmtid="{D5CDD505-2E9C-101B-9397-08002B2CF9AE}" pid="5" name="KSOProductBuildVer">
    <vt:lpwstr>2052-5.5.1.7991</vt:lpwstr>
  </property>
  <property fmtid="{D5CDD505-2E9C-101B-9397-08002B2CF9AE}" pid="6" name="ICV">
    <vt:lpwstr>04387B491489CE28D6AD28656A23F936_43</vt:lpwstr>
  </property>
</Properties>
</file>