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EC" w:rsidRDefault="005B7CB0">
      <w:pPr>
        <w:spacing w:line="400" w:lineRule="exact"/>
        <w:rPr>
          <w:rFonts w:ascii="Times New Roman" w:hAnsi="Times New Roman" w:cs="Times New Roman"/>
          <w:bCs/>
          <w:sz w:val="24"/>
          <w:szCs w:val="24"/>
        </w:rPr>
      </w:pPr>
      <w:r>
        <w:rPr>
          <w:rFonts w:ascii="Times New Roman" w:hAnsi="Times New Roman" w:cs="Times New Roman"/>
          <w:bCs/>
          <w:sz w:val="24"/>
          <w:szCs w:val="24"/>
        </w:rPr>
        <w:t>附件</w:t>
      </w:r>
      <w:r w:rsidR="005415FC">
        <w:rPr>
          <w:rFonts w:ascii="Times New Roman" w:hAnsi="Times New Roman" w:cs="Times New Roman"/>
          <w:bCs/>
          <w:sz w:val="24"/>
          <w:szCs w:val="24"/>
        </w:rPr>
        <w:t>4</w:t>
      </w:r>
      <w:bookmarkStart w:id="0" w:name="_GoBack"/>
      <w:bookmarkEnd w:id="0"/>
    </w:p>
    <w:p w:rsidR="003F5CEC" w:rsidRDefault="003F5CEC">
      <w:pPr>
        <w:spacing w:line="400" w:lineRule="exact"/>
        <w:rPr>
          <w:rFonts w:ascii="Times New Roman" w:hAnsi="Times New Roman" w:cs="Times New Roman"/>
          <w:bCs/>
          <w:sz w:val="24"/>
          <w:szCs w:val="24"/>
        </w:rPr>
      </w:pPr>
    </w:p>
    <w:p w:rsidR="003F5CEC" w:rsidRDefault="005B7CB0">
      <w:pPr>
        <w:spacing w:line="0" w:lineRule="atLeast"/>
        <w:jc w:val="center"/>
        <w:rPr>
          <w:rFonts w:ascii="Times New Roman" w:hAnsi="Times New Roman" w:cs="Times New Roman"/>
          <w:sz w:val="36"/>
          <w:szCs w:val="36"/>
        </w:rPr>
      </w:pPr>
      <w:r>
        <w:rPr>
          <w:rFonts w:ascii="Times New Roman" w:hAnsi="Times New Roman" w:cs="Times New Roman"/>
          <w:sz w:val="36"/>
          <w:szCs w:val="36"/>
        </w:rPr>
        <w:t>2019</w:t>
      </w:r>
      <w:r>
        <w:rPr>
          <w:rFonts w:ascii="Times New Roman" w:hAnsi="Times New Roman" w:cs="Times New Roman"/>
          <w:sz w:val="36"/>
          <w:szCs w:val="36"/>
        </w:rPr>
        <w:t>年第四届安徽省大学生先进成图技术与</w:t>
      </w:r>
    </w:p>
    <w:p w:rsidR="003F5CEC" w:rsidRDefault="005B7CB0">
      <w:pPr>
        <w:spacing w:line="0" w:lineRule="atLeast"/>
        <w:jc w:val="center"/>
        <w:rPr>
          <w:rFonts w:ascii="Times New Roman" w:hAnsi="Times New Roman" w:cs="Times New Roman"/>
          <w:sz w:val="36"/>
          <w:szCs w:val="36"/>
        </w:rPr>
      </w:pPr>
      <w:r>
        <w:rPr>
          <w:rFonts w:ascii="Times New Roman" w:hAnsi="Times New Roman" w:cs="Times New Roman"/>
          <w:sz w:val="36"/>
          <w:szCs w:val="36"/>
        </w:rPr>
        <w:t>产品信息建模创新大赛</w:t>
      </w:r>
      <w:r>
        <w:rPr>
          <w:rFonts w:ascii="Times New Roman" w:hAnsi="Times New Roman" w:cs="Times New Roman" w:hint="eastAsia"/>
          <w:sz w:val="36"/>
          <w:szCs w:val="36"/>
        </w:rPr>
        <w:t>（</w:t>
      </w:r>
      <w:r>
        <w:rPr>
          <w:rFonts w:ascii="Times New Roman" w:hAnsi="Times New Roman" w:cs="Times New Roman" w:hint="eastAsia"/>
          <w:sz w:val="36"/>
          <w:szCs w:val="36"/>
        </w:rPr>
        <w:t>建筑</w:t>
      </w:r>
      <w:r>
        <w:rPr>
          <w:rFonts w:ascii="Times New Roman" w:hAnsi="Times New Roman" w:cs="Times New Roman"/>
          <w:sz w:val="36"/>
          <w:szCs w:val="36"/>
        </w:rPr>
        <w:t>类</w:t>
      </w:r>
      <w:r>
        <w:rPr>
          <w:rFonts w:ascii="Times New Roman" w:hAnsi="Times New Roman" w:cs="Times New Roman" w:hint="eastAsia"/>
          <w:sz w:val="36"/>
          <w:szCs w:val="36"/>
        </w:rPr>
        <w:t>）</w:t>
      </w:r>
      <w:r>
        <w:rPr>
          <w:rFonts w:ascii="Times New Roman" w:hAnsi="Times New Roman" w:cs="Times New Roman"/>
          <w:sz w:val="36"/>
          <w:szCs w:val="36"/>
        </w:rPr>
        <w:t>竞赛大纲</w:t>
      </w:r>
    </w:p>
    <w:p w:rsidR="003F5CEC" w:rsidRDefault="003F5CEC">
      <w:pPr>
        <w:pStyle w:val="a5"/>
        <w:widowControl/>
        <w:spacing w:before="0" w:beforeAutospacing="0" w:after="0" w:afterAutospacing="0" w:line="400" w:lineRule="exact"/>
        <w:rPr>
          <w:rStyle w:val="a6"/>
          <w:rFonts w:ascii="Times New Roman" w:eastAsiaTheme="minorEastAsia" w:hAnsi="Times New Roman"/>
        </w:rPr>
      </w:pPr>
    </w:p>
    <w:p w:rsidR="003F5CEC" w:rsidRDefault="005B7CB0">
      <w:pPr>
        <w:pStyle w:val="a5"/>
        <w:widowControl/>
        <w:spacing w:before="0" w:beforeAutospacing="0" w:after="0" w:afterAutospacing="0" w:line="400" w:lineRule="exact"/>
        <w:rPr>
          <w:rFonts w:ascii="Times New Roman" w:eastAsiaTheme="minorEastAsia" w:hAnsi="Times New Roman"/>
          <w:color w:val="333333"/>
        </w:rPr>
      </w:pPr>
      <w:r>
        <w:rPr>
          <w:rStyle w:val="a6"/>
          <w:rFonts w:ascii="Times New Roman" w:eastAsiaTheme="minorEastAsia" w:hAnsi="Times New Roman"/>
        </w:rPr>
        <w:t>一、尺规绘图（共计</w:t>
      </w:r>
      <w:r>
        <w:rPr>
          <w:rStyle w:val="a6"/>
          <w:rFonts w:ascii="Times New Roman" w:eastAsiaTheme="minorEastAsia" w:hAnsi="Times New Roman"/>
        </w:rPr>
        <w:t>120</w:t>
      </w:r>
      <w:r>
        <w:rPr>
          <w:rStyle w:val="a6"/>
          <w:rFonts w:ascii="Times New Roman" w:eastAsiaTheme="minorEastAsia" w:hAnsi="Times New Roman"/>
        </w:rPr>
        <w:t>分钟）</w:t>
      </w:r>
    </w:p>
    <w:p w:rsidR="003F5CEC" w:rsidRDefault="005B7CB0">
      <w:pPr>
        <w:pStyle w:val="a5"/>
        <w:widowControl/>
        <w:spacing w:before="0" w:beforeAutospacing="0" w:after="0" w:afterAutospacing="0" w:line="400" w:lineRule="exact"/>
        <w:ind w:firstLine="480"/>
        <w:rPr>
          <w:rFonts w:ascii="Times New Roman" w:eastAsiaTheme="minorEastAsia" w:hAnsi="Times New Roman"/>
          <w:b/>
          <w:color w:val="333333"/>
        </w:rPr>
      </w:pPr>
      <w:r>
        <w:rPr>
          <w:rFonts w:ascii="Times New Roman" w:eastAsiaTheme="minorEastAsia" w:hAnsi="Times New Roman"/>
          <w:b/>
          <w:color w:val="333333"/>
        </w:rPr>
        <w:t>1</w:t>
      </w:r>
      <w:r>
        <w:rPr>
          <w:rFonts w:ascii="Times New Roman" w:eastAsiaTheme="minorEastAsia" w:hAnsi="Times New Roman" w:hint="eastAsia"/>
          <w:b/>
          <w:color w:val="333333"/>
        </w:rPr>
        <w:t>.</w:t>
      </w:r>
      <w:r>
        <w:rPr>
          <w:rFonts w:ascii="Times New Roman" w:eastAsiaTheme="minorEastAsia" w:hAnsi="Times New Roman"/>
          <w:b/>
          <w:color w:val="333333"/>
        </w:rPr>
        <w:t xml:space="preserve"> </w:t>
      </w:r>
      <w:r>
        <w:rPr>
          <w:rFonts w:ascii="Times New Roman" w:eastAsiaTheme="minorEastAsia" w:hAnsi="Times New Roman"/>
          <w:b/>
          <w:color w:val="333333"/>
        </w:rPr>
        <w:t>考试内容</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hint="eastAsia"/>
          <w:color w:val="333333"/>
        </w:rPr>
        <w:t>（</w:t>
      </w:r>
      <w:r>
        <w:rPr>
          <w:rFonts w:ascii="Times New Roman" w:eastAsiaTheme="minorEastAsia" w:hAnsi="Times New Roman" w:hint="eastAsia"/>
          <w:color w:val="333333"/>
        </w:rPr>
        <w:t>1</w:t>
      </w:r>
      <w:r>
        <w:rPr>
          <w:rFonts w:ascii="Times New Roman" w:eastAsiaTheme="minorEastAsia" w:hAnsi="Times New Roman" w:hint="eastAsia"/>
          <w:color w:val="333333"/>
        </w:rPr>
        <w:t>）</w:t>
      </w:r>
      <w:r>
        <w:rPr>
          <w:rFonts w:ascii="Times New Roman" w:eastAsiaTheme="minorEastAsia" w:hAnsi="Times New Roman" w:hint="eastAsia"/>
          <w:color w:val="333333"/>
        </w:rPr>
        <w:t>根据已给施工图纸和题目要求完成剖面图（平面图）纸绘制（包括：基本建筑构造绘制；墨线绘制；尺寸标注、图名标注等。）</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hint="eastAsia"/>
          <w:color w:val="333333"/>
        </w:rPr>
        <w:t>（</w:t>
      </w:r>
      <w:r>
        <w:rPr>
          <w:rFonts w:ascii="Times New Roman" w:eastAsiaTheme="minorEastAsia" w:hAnsi="Times New Roman" w:hint="eastAsia"/>
          <w:color w:val="333333"/>
        </w:rPr>
        <w:t>2</w:t>
      </w:r>
      <w:r>
        <w:rPr>
          <w:rFonts w:ascii="Times New Roman" w:eastAsiaTheme="minorEastAsia" w:hAnsi="Times New Roman" w:hint="eastAsia"/>
          <w:color w:val="333333"/>
        </w:rPr>
        <w:t>）根据已给题目自行设计楼梯间（或其他空间），并绘制平面图、剖面图（包括：模型绘制；基本尺寸和构造要求；尺寸标注等。）</w:t>
      </w:r>
    </w:p>
    <w:p w:rsidR="003F5CEC" w:rsidRDefault="005B7CB0">
      <w:pPr>
        <w:pStyle w:val="a5"/>
        <w:widowControl/>
        <w:spacing w:before="0" w:beforeAutospacing="0" w:after="0" w:afterAutospacing="0" w:line="400" w:lineRule="exact"/>
        <w:ind w:firstLine="480"/>
        <w:rPr>
          <w:rFonts w:ascii="Times New Roman" w:eastAsiaTheme="minorEastAsia" w:hAnsi="Times New Roman"/>
          <w:b/>
          <w:color w:val="333333"/>
        </w:rPr>
      </w:pPr>
      <w:r>
        <w:rPr>
          <w:rFonts w:ascii="Times New Roman" w:eastAsiaTheme="minorEastAsia" w:hAnsi="Times New Roman"/>
          <w:b/>
          <w:color w:val="333333"/>
        </w:rPr>
        <w:t xml:space="preserve">2. </w:t>
      </w:r>
      <w:r>
        <w:rPr>
          <w:rFonts w:ascii="Times New Roman" w:eastAsiaTheme="minorEastAsia" w:hAnsi="Times New Roman"/>
          <w:b/>
          <w:color w:val="333333"/>
        </w:rPr>
        <w:t>考试次序</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hint="eastAsia"/>
          <w:color w:val="333333"/>
        </w:rPr>
        <w:t>考试两项内容总计</w:t>
      </w:r>
      <w:r>
        <w:rPr>
          <w:rFonts w:ascii="Times New Roman" w:eastAsiaTheme="minorEastAsia" w:hAnsi="Times New Roman" w:hint="eastAsia"/>
          <w:color w:val="333333"/>
        </w:rPr>
        <w:t>120</w:t>
      </w:r>
      <w:r>
        <w:rPr>
          <w:rFonts w:ascii="Times New Roman" w:eastAsiaTheme="minorEastAsia" w:hAnsi="Times New Roman" w:hint="eastAsia"/>
          <w:color w:val="333333"/>
        </w:rPr>
        <w:t>分钟，考生需要合理安排时间，尽量控制第一项在</w:t>
      </w:r>
      <w:r>
        <w:rPr>
          <w:rFonts w:ascii="Times New Roman" w:eastAsiaTheme="minorEastAsia" w:hAnsi="Times New Roman" w:hint="eastAsia"/>
          <w:color w:val="333333"/>
        </w:rPr>
        <w:t>90</w:t>
      </w:r>
      <w:r>
        <w:rPr>
          <w:rFonts w:ascii="Times New Roman" w:eastAsiaTheme="minorEastAsia" w:hAnsi="Times New Roman" w:hint="eastAsia"/>
          <w:color w:val="333333"/>
        </w:rPr>
        <w:t>分钟内完成，第二项</w:t>
      </w:r>
      <w:r>
        <w:rPr>
          <w:rFonts w:ascii="Times New Roman" w:eastAsiaTheme="minorEastAsia" w:hAnsi="Times New Roman" w:hint="eastAsia"/>
          <w:color w:val="333333"/>
        </w:rPr>
        <w:t>30</w:t>
      </w:r>
      <w:r>
        <w:rPr>
          <w:rFonts w:ascii="Times New Roman" w:eastAsiaTheme="minorEastAsia" w:hAnsi="Times New Roman" w:hint="eastAsia"/>
          <w:color w:val="333333"/>
        </w:rPr>
        <w:t>分钟内完成，最后需要</w:t>
      </w:r>
      <w:r>
        <w:rPr>
          <w:rFonts w:ascii="Times New Roman" w:eastAsiaTheme="minorEastAsia" w:hAnsi="Times New Roman" w:hint="eastAsia"/>
          <w:color w:val="333333"/>
        </w:rPr>
        <w:t>5</w:t>
      </w:r>
      <w:r>
        <w:rPr>
          <w:rFonts w:ascii="Times New Roman" w:eastAsiaTheme="minorEastAsia" w:hAnsi="Times New Roman" w:hint="eastAsia"/>
          <w:color w:val="333333"/>
        </w:rPr>
        <w:t>分钟之间自行检查尺寸、图名等扣分项</w:t>
      </w:r>
      <w:r>
        <w:rPr>
          <w:rFonts w:ascii="Times New Roman" w:eastAsiaTheme="minorEastAsia" w:hAnsi="Times New Roman"/>
          <w:color w:val="333333"/>
        </w:rPr>
        <w:t>。</w:t>
      </w:r>
    </w:p>
    <w:p w:rsidR="003F5CEC" w:rsidRDefault="005B7CB0">
      <w:pPr>
        <w:pStyle w:val="a5"/>
        <w:widowControl/>
        <w:spacing w:before="0" w:beforeAutospacing="0" w:after="0" w:afterAutospacing="0" w:line="400" w:lineRule="exact"/>
        <w:rPr>
          <w:rFonts w:ascii="Times New Roman" w:eastAsiaTheme="minorEastAsia" w:hAnsi="Times New Roman"/>
          <w:color w:val="333333"/>
        </w:rPr>
      </w:pPr>
      <w:r>
        <w:rPr>
          <w:rStyle w:val="a6"/>
          <w:rFonts w:ascii="Times New Roman" w:eastAsiaTheme="minorEastAsia" w:hAnsi="Times New Roman"/>
        </w:rPr>
        <w:t>二、计算机</w:t>
      </w:r>
      <w:r>
        <w:rPr>
          <w:rStyle w:val="a6"/>
          <w:rFonts w:ascii="Times New Roman" w:eastAsiaTheme="minorEastAsia" w:hAnsi="Times New Roman" w:hint="eastAsia"/>
        </w:rPr>
        <w:t>建模</w:t>
      </w:r>
      <w:r>
        <w:rPr>
          <w:rStyle w:val="a6"/>
          <w:rFonts w:ascii="Times New Roman" w:eastAsiaTheme="minorEastAsia" w:hAnsi="Times New Roman"/>
        </w:rPr>
        <w:t>（</w:t>
      </w:r>
      <w:r>
        <w:rPr>
          <w:rStyle w:val="a6"/>
          <w:rFonts w:ascii="Times New Roman" w:eastAsiaTheme="minorEastAsia" w:hAnsi="Times New Roman"/>
        </w:rPr>
        <w:t>180</w:t>
      </w:r>
      <w:r>
        <w:rPr>
          <w:rStyle w:val="a6"/>
          <w:rFonts w:ascii="Times New Roman" w:eastAsiaTheme="minorEastAsia" w:hAnsi="Times New Roman"/>
        </w:rPr>
        <w:t>分钟）</w:t>
      </w:r>
    </w:p>
    <w:p w:rsidR="003F5CEC" w:rsidRDefault="005B7CB0">
      <w:pPr>
        <w:pStyle w:val="a5"/>
        <w:widowControl/>
        <w:spacing w:before="0" w:beforeAutospacing="0" w:after="0" w:afterAutospacing="0" w:line="400" w:lineRule="exact"/>
        <w:ind w:firstLine="480"/>
        <w:rPr>
          <w:rFonts w:ascii="Times New Roman" w:eastAsiaTheme="minorEastAsia" w:hAnsi="Times New Roman"/>
          <w:b/>
          <w:color w:val="333333"/>
        </w:rPr>
      </w:pPr>
      <w:r>
        <w:rPr>
          <w:rFonts w:ascii="Times New Roman" w:eastAsiaTheme="minorEastAsia" w:hAnsi="Times New Roman"/>
          <w:b/>
          <w:color w:val="333333"/>
        </w:rPr>
        <w:t>1</w:t>
      </w:r>
      <w:r>
        <w:rPr>
          <w:rFonts w:ascii="Times New Roman" w:eastAsiaTheme="minorEastAsia" w:hAnsi="Times New Roman" w:hint="eastAsia"/>
          <w:b/>
          <w:color w:val="333333"/>
        </w:rPr>
        <w:t>.</w:t>
      </w:r>
      <w:r>
        <w:rPr>
          <w:rFonts w:ascii="Times New Roman" w:eastAsiaTheme="minorEastAsia" w:hAnsi="Times New Roman"/>
          <w:b/>
          <w:color w:val="333333"/>
        </w:rPr>
        <w:t xml:space="preserve"> </w:t>
      </w:r>
      <w:r>
        <w:rPr>
          <w:rFonts w:ascii="Times New Roman" w:eastAsiaTheme="minorEastAsia" w:hAnsi="Times New Roman"/>
          <w:b/>
          <w:color w:val="333333"/>
        </w:rPr>
        <w:t>使用软件及考试内容</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color w:val="333333"/>
        </w:rPr>
        <w:t>1</w:t>
      </w:r>
      <w:r>
        <w:rPr>
          <w:rFonts w:ascii="Times New Roman" w:eastAsiaTheme="minorEastAsia" w:hAnsi="Times New Roman"/>
          <w:color w:val="333333"/>
        </w:rPr>
        <w:t>）根据已知的</w:t>
      </w:r>
      <w:r>
        <w:rPr>
          <w:rFonts w:ascii="Times New Roman" w:eastAsiaTheme="minorEastAsia" w:hAnsi="Times New Roman" w:hint="eastAsia"/>
          <w:color w:val="333333"/>
        </w:rPr>
        <w:t>建筑施工</w:t>
      </w:r>
      <w:r>
        <w:rPr>
          <w:rFonts w:ascii="Times New Roman" w:eastAsiaTheme="minorEastAsia" w:hAnsi="Times New Roman"/>
          <w:color w:val="333333"/>
        </w:rPr>
        <w:t>图，</w:t>
      </w:r>
      <w:r>
        <w:rPr>
          <w:rFonts w:ascii="Times New Roman" w:eastAsiaTheme="minorEastAsia" w:hAnsi="Times New Roman" w:hint="eastAsia"/>
          <w:color w:val="333333"/>
        </w:rPr>
        <w:t>绘制建筑</w:t>
      </w:r>
      <w:r>
        <w:rPr>
          <w:rFonts w:ascii="Times New Roman" w:eastAsiaTheme="minorEastAsia" w:hAnsi="Times New Roman"/>
          <w:color w:val="333333"/>
        </w:rPr>
        <w:t>的</w:t>
      </w:r>
      <w:r>
        <w:rPr>
          <w:rFonts w:ascii="Times New Roman" w:eastAsiaTheme="minorEastAsia" w:hAnsi="Times New Roman" w:hint="eastAsia"/>
          <w:color w:val="333333"/>
        </w:rPr>
        <w:t>一层平面图；</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hint="eastAsia"/>
          <w:color w:val="333333"/>
        </w:rPr>
        <w:t>（</w:t>
      </w:r>
      <w:r>
        <w:rPr>
          <w:rFonts w:ascii="Times New Roman" w:eastAsiaTheme="minorEastAsia" w:hAnsi="Times New Roman" w:hint="eastAsia"/>
          <w:color w:val="333333"/>
        </w:rPr>
        <w:t>2</w:t>
      </w:r>
      <w:r>
        <w:rPr>
          <w:rFonts w:ascii="Times New Roman" w:eastAsiaTheme="minorEastAsia" w:hAnsi="Times New Roman" w:hint="eastAsia"/>
          <w:color w:val="333333"/>
        </w:rPr>
        <w:t>）根据已绘的平面图及其余已给图纸，创建三维模型；</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hint="eastAsia"/>
          <w:color w:val="333333"/>
        </w:rPr>
        <w:t>（</w:t>
      </w:r>
      <w:r>
        <w:rPr>
          <w:rFonts w:ascii="Times New Roman" w:eastAsiaTheme="minorEastAsia" w:hAnsi="Times New Roman" w:hint="eastAsia"/>
          <w:color w:val="333333"/>
        </w:rPr>
        <w:t>3</w:t>
      </w:r>
      <w:r>
        <w:rPr>
          <w:rFonts w:ascii="Times New Roman" w:eastAsiaTheme="minorEastAsia" w:hAnsi="Times New Roman" w:hint="eastAsia"/>
          <w:color w:val="333333"/>
        </w:rPr>
        <w:t>）根据创建的模型，进行模型渲染和简单</w:t>
      </w:r>
      <w:r>
        <w:rPr>
          <w:rFonts w:ascii="Times New Roman" w:eastAsiaTheme="minorEastAsia" w:hAnsi="Times New Roman" w:hint="eastAsia"/>
          <w:color w:val="333333"/>
        </w:rPr>
        <w:t>ps</w:t>
      </w:r>
      <w:r>
        <w:rPr>
          <w:rFonts w:ascii="Times New Roman" w:eastAsiaTheme="minorEastAsia" w:hAnsi="Times New Roman" w:hint="eastAsia"/>
          <w:color w:val="333333"/>
        </w:rPr>
        <w:t>生成结果，最后整理成文件夹上交。</w:t>
      </w:r>
    </w:p>
    <w:p w:rsidR="003F5CEC" w:rsidRDefault="005B7CB0">
      <w:pPr>
        <w:pStyle w:val="a5"/>
        <w:widowControl/>
        <w:spacing w:before="0" w:beforeAutospacing="0" w:after="0" w:afterAutospacing="0" w:line="400" w:lineRule="exact"/>
        <w:ind w:firstLineChars="200" w:firstLine="480"/>
        <w:rPr>
          <w:rFonts w:ascii="Times New Roman" w:eastAsiaTheme="minorEastAsia" w:hAnsi="Times New Roman"/>
          <w:color w:val="333333"/>
        </w:rPr>
      </w:pPr>
      <w:r>
        <w:rPr>
          <w:rFonts w:ascii="Times New Roman" w:eastAsiaTheme="minorEastAsia" w:hAnsi="Times New Roman"/>
          <w:color w:val="333333"/>
        </w:rPr>
        <w:t>具体要求如下：</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color w:val="333333"/>
        </w:rPr>
        <w:t>1</w:t>
      </w:r>
      <w:r>
        <w:rPr>
          <w:rFonts w:ascii="Times New Roman" w:eastAsiaTheme="minorEastAsia" w:hAnsi="Times New Roman"/>
          <w:color w:val="333333"/>
        </w:rPr>
        <w:t>）草图绘制</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掌握草图绘制的基本技能。（包括：</w:t>
      </w:r>
      <w:r>
        <w:rPr>
          <w:rFonts w:ascii="Times New Roman" w:eastAsiaTheme="minorEastAsia" w:hAnsi="Times New Roman" w:hint="eastAsia"/>
          <w:color w:val="333333"/>
        </w:rPr>
        <w:t>计算机</w:t>
      </w:r>
      <w:r>
        <w:rPr>
          <w:rFonts w:ascii="Times New Roman" w:eastAsiaTheme="minorEastAsia" w:hAnsi="Times New Roman"/>
          <w:color w:val="333333"/>
        </w:rPr>
        <w:t>二维</w:t>
      </w:r>
      <w:r>
        <w:rPr>
          <w:rFonts w:ascii="Times New Roman" w:eastAsiaTheme="minorEastAsia" w:hAnsi="Times New Roman" w:hint="eastAsia"/>
          <w:color w:val="333333"/>
        </w:rPr>
        <w:t>图纸</w:t>
      </w:r>
      <w:r>
        <w:rPr>
          <w:rFonts w:ascii="Times New Roman" w:eastAsiaTheme="minorEastAsia" w:hAnsi="Times New Roman"/>
          <w:color w:val="333333"/>
        </w:rPr>
        <w:t>绘制</w:t>
      </w:r>
      <w:r>
        <w:rPr>
          <w:rFonts w:ascii="Times New Roman" w:eastAsiaTheme="minorEastAsia" w:hAnsi="Times New Roman" w:hint="eastAsia"/>
          <w:color w:val="333333"/>
        </w:rPr>
        <w:t>、</w:t>
      </w:r>
      <w:r>
        <w:rPr>
          <w:rFonts w:ascii="Times New Roman" w:eastAsiaTheme="minorEastAsia" w:hAnsi="Times New Roman"/>
          <w:color w:val="333333"/>
        </w:rPr>
        <w:t>标注尺寸等。）</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color w:val="333333"/>
        </w:rPr>
        <w:t>2</w:t>
      </w:r>
      <w:r>
        <w:rPr>
          <w:rFonts w:ascii="Times New Roman" w:eastAsiaTheme="minorEastAsia" w:hAnsi="Times New Roman"/>
          <w:color w:val="333333"/>
        </w:rPr>
        <w:t>）三维建模</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掌握</w:t>
      </w:r>
      <w:r>
        <w:rPr>
          <w:rFonts w:ascii="Times New Roman" w:eastAsiaTheme="minorEastAsia" w:hAnsi="Times New Roman"/>
          <w:color w:val="333333"/>
        </w:rPr>
        <w:t>三维建模的基本方法、基本步骤。（包括：</w:t>
      </w:r>
      <w:r>
        <w:rPr>
          <w:rFonts w:ascii="Times New Roman" w:eastAsiaTheme="minorEastAsia" w:hAnsi="Times New Roman" w:hint="eastAsia"/>
          <w:color w:val="333333"/>
        </w:rPr>
        <w:t>轴线定尺寸、门窗制作、组件生成、曲面拉伸</w:t>
      </w:r>
      <w:r>
        <w:rPr>
          <w:rFonts w:ascii="Times New Roman" w:eastAsiaTheme="minorEastAsia" w:hAnsi="Times New Roman"/>
          <w:color w:val="333333"/>
        </w:rPr>
        <w:t>等基本操作。）</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color w:val="333333"/>
        </w:rPr>
        <w:t>3</w:t>
      </w:r>
      <w:r>
        <w:rPr>
          <w:rFonts w:ascii="Times New Roman" w:eastAsiaTheme="minorEastAsia" w:hAnsi="Times New Roman"/>
          <w:color w:val="333333"/>
        </w:rPr>
        <w:t>）曲线、曲面造型</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掌握各种三维曲面（曲线）的建模方法。（包括：建立基本曲面；建立自由曲面；曲面编辑等。）</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hint="eastAsia"/>
          <w:color w:val="333333"/>
        </w:rPr>
        <w:t>4</w:t>
      </w:r>
      <w:r>
        <w:rPr>
          <w:rFonts w:ascii="Times New Roman" w:eastAsiaTheme="minorEastAsia" w:hAnsi="Times New Roman"/>
          <w:color w:val="333333"/>
        </w:rPr>
        <w:t>）其他</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解决建模过程中出现的各种错误，如</w:t>
      </w:r>
      <w:r>
        <w:rPr>
          <w:rFonts w:ascii="Times New Roman" w:eastAsiaTheme="minorEastAsia" w:hAnsi="Times New Roman" w:hint="eastAsia"/>
          <w:color w:val="333333"/>
        </w:rPr>
        <w:t>重面、断线、破面、反面、不成组、无法推拉、尺度错误</w:t>
      </w:r>
      <w:r>
        <w:rPr>
          <w:rFonts w:ascii="Times New Roman" w:eastAsiaTheme="minorEastAsia" w:hAnsi="Times New Roman"/>
          <w:color w:val="333333"/>
        </w:rPr>
        <w:t>等。</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hint="eastAsia"/>
          <w:color w:val="333333"/>
        </w:rPr>
        <w:t>5</w:t>
      </w:r>
      <w:r>
        <w:rPr>
          <w:rFonts w:ascii="Times New Roman" w:eastAsiaTheme="minorEastAsia" w:hAnsi="Times New Roman"/>
          <w:color w:val="333333"/>
        </w:rPr>
        <w:t>）模型渲染</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lastRenderedPageBreak/>
        <w:t>掌握三维模型的着色、渲染技能。（包括：贴图、贴材质和模型的渲染、设置）。</w:t>
      </w:r>
    </w:p>
    <w:p w:rsidR="003F5CEC" w:rsidRDefault="005B7CB0">
      <w:pPr>
        <w:pStyle w:val="a5"/>
        <w:widowControl/>
        <w:numPr>
          <w:ilvl w:val="0"/>
          <w:numId w:val="1"/>
        </w:numPr>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hint="eastAsia"/>
          <w:color w:val="333333"/>
        </w:rPr>
        <w:t>成图处理</w:t>
      </w:r>
    </w:p>
    <w:p w:rsidR="003F5CEC" w:rsidRDefault="005B7CB0">
      <w:pPr>
        <w:pStyle w:val="a5"/>
        <w:widowControl/>
        <w:spacing w:before="0" w:beforeAutospacing="0" w:after="0" w:afterAutospacing="0" w:line="400" w:lineRule="exact"/>
        <w:rPr>
          <w:rFonts w:ascii="Times New Roman" w:eastAsiaTheme="minorEastAsia" w:hAnsi="Times New Roman"/>
          <w:color w:val="333333"/>
        </w:rPr>
      </w:pPr>
      <w:r>
        <w:rPr>
          <w:rFonts w:ascii="Times New Roman" w:eastAsiaTheme="minorEastAsia" w:hAnsi="Times New Roman" w:hint="eastAsia"/>
          <w:color w:val="333333"/>
        </w:rPr>
        <w:t xml:space="preserve">    </w:t>
      </w:r>
      <w:r>
        <w:rPr>
          <w:rFonts w:ascii="Times New Roman" w:eastAsiaTheme="minorEastAsia" w:hAnsi="Times New Roman" w:hint="eastAsia"/>
          <w:color w:val="333333"/>
        </w:rPr>
        <w:t>掌握简单的</w:t>
      </w:r>
      <w:r>
        <w:rPr>
          <w:rFonts w:ascii="Times New Roman" w:eastAsiaTheme="minorEastAsia" w:hAnsi="Times New Roman" w:hint="eastAsia"/>
          <w:color w:val="333333"/>
        </w:rPr>
        <w:t>ps</w:t>
      </w:r>
      <w:r>
        <w:rPr>
          <w:rFonts w:ascii="Times New Roman" w:eastAsiaTheme="minorEastAsia" w:hAnsi="Times New Roman" w:hint="eastAsia"/>
          <w:color w:val="333333"/>
        </w:rPr>
        <w:t>技能。（包括建筑场景合成、自然现象合成等）</w:t>
      </w:r>
    </w:p>
    <w:p w:rsidR="003F5CEC" w:rsidRDefault="005B7CB0">
      <w:pPr>
        <w:pStyle w:val="a5"/>
        <w:widowControl/>
        <w:spacing w:before="0" w:beforeAutospacing="0" w:after="0" w:afterAutospacing="0" w:line="400" w:lineRule="exact"/>
        <w:ind w:firstLine="480"/>
        <w:rPr>
          <w:rFonts w:ascii="Times New Roman" w:eastAsiaTheme="minorEastAsia" w:hAnsi="Times New Roman"/>
          <w:b/>
          <w:color w:val="333333"/>
        </w:rPr>
      </w:pPr>
      <w:r>
        <w:rPr>
          <w:rFonts w:ascii="Times New Roman" w:eastAsiaTheme="minorEastAsia" w:hAnsi="Times New Roman"/>
          <w:b/>
          <w:color w:val="333333"/>
        </w:rPr>
        <w:t>2</w:t>
      </w:r>
      <w:r>
        <w:rPr>
          <w:rFonts w:ascii="Times New Roman" w:eastAsiaTheme="minorEastAsia" w:hAnsi="Times New Roman" w:hint="eastAsia"/>
          <w:b/>
          <w:color w:val="333333"/>
        </w:rPr>
        <w:t>.</w:t>
      </w:r>
      <w:r>
        <w:rPr>
          <w:rFonts w:ascii="Times New Roman" w:eastAsiaTheme="minorEastAsia" w:hAnsi="Times New Roman"/>
          <w:b/>
          <w:color w:val="333333"/>
        </w:rPr>
        <w:t xml:space="preserve"> </w:t>
      </w:r>
      <w:r>
        <w:rPr>
          <w:rFonts w:ascii="Times New Roman" w:eastAsiaTheme="minorEastAsia" w:hAnsi="Times New Roman"/>
          <w:b/>
          <w:color w:val="333333"/>
        </w:rPr>
        <w:t>复习资料</w:t>
      </w:r>
    </w:p>
    <w:p w:rsidR="003F5CEC" w:rsidRDefault="005B7CB0">
      <w:pPr>
        <w:pStyle w:val="a5"/>
        <w:widowControl/>
        <w:spacing w:before="0" w:beforeAutospacing="0" w:after="0" w:afterAutospacing="0" w:line="400" w:lineRule="exact"/>
        <w:ind w:firstLine="480"/>
        <w:rPr>
          <w:rFonts w:ascii="Times New Roman" w:eastAsiaTheme="minorEastAsia" w:hAnsi="Times New Roman"/>
          <w:b/>
          <w:color w:val="333333"/>
        </w:rPr>
      </w:pPr>
      <w:r>
        <w:rPr>
          <w:rFonts w:ascii="Times New Roman" w:eastAsiaTheme="minorEastAsia" w:hAnsi="Times New Roman"/>
          <w:b/>
          <w:color w:val="333333"/>
        </w:rPr>
        <w:t xml:space="preserve">2.1 </w:t>
      </w:r>
      <w:r>
        <w:rPr>
          <w:rFonts w:ascii="Times New Roman" w:eastAsiaTheme="minorEastAsia" w:hAnsi="Times New Roman"/>
          <w:b/>
          <w:color w:val="333333"/>
        </w:rPr>
        <w:t>尺规绘图复习指导：</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color w:val="333333"/>
        </w:rPr>
        <w:t>1</w:t>
      </w:r>
      <w:r>
        <w:rPr>
          <w:rFonts w:ascii="Times New Roman" w:eastAsiaTheme="minorEastAsia" w:hAnsi="Times New Roman"/>
          <w:color w:val="333333"/>
        </w:rPr>
        <w:t>）</w:t>
      </w:r>
      <w:r>
        <w:rPr>
          <w:rFonts w:ascii="Times New Roman" w:eastAsiaTheme="minorEastAsia" w:hAnsi="Times New Roman" w:hint="eastAsia"/>
          <w:color w:val="333333"/>
        </w:rPr>
        <w:t>熟知《房屋建筑制图统一标准》，深刻了解建筑制图基本规范</w:t>
      </w:r>
      <w:r>
        <w:rPr>
          <w:rFonts w:ascii="Times New Roman" w:eastAsiaTheme="minorEastAsia" w:hAnsi="Times New Roman"/>
          <w:color w:val="333333"/>
        </w:rPr>
        <w:t>；</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color w:val="333333"/>
        </w:rPr>
        <w:t>2</w:t>
      </w:r>
      <w:r>
        <w:rPr>
          <w:rFonts w:ascii="Times New Roman" w:eastAsiaTheme="minorEastAsia" w:hAnsi="Times New Roman"/>
          <w:color w:val="333333"/>
        </w:rPr>
        <w:t>）熟悉</w:t>
      </w:r>
      <w:r>
        <w:rPr>
          <w:rFonts w:ascii="Times New Roman" w:eastAsiaTheme="minorEastAsia" w:hAnsi="Times New Roman" w:hint="eastAsia"/>
          <w:color w:val="333333"/>
        </w:rPr>
        <w:t>《</w:t>
      </w:r>
      <w:r>
        <w:rPr>
          <w:rFonts w:ascii="Times New Roman" w:eastAsiaTheme="minorEastAsia" w:hAnsi="Times New Roman" w:hint="eastAsia"/>
          <w:color w:val="333333"/>
        </w:rPr>
        <w:t>建筑构造</w:t>
      </w:r>
      <w:r>
        <w:rPr>
          <w:rFonts w:ascii="Times New Roman" w:eastAsiaTheme="minorEastAsia" w:hAnsi="Times New Roman" w:hint="eastAsia"/>
          <w:color w:val="333333"/>
        </w:rPr>
        <w:t>》，</w:t>
      </w:r>
      <w:r>
        <w:rPr>
          <w:rFonts w:ascii="Times New Roman" w:eastAsiaTheme="minorEastAsia" w:hAnsi="Times New Roman" w:hint="eastAsia"/>
          <w:color w:val="333333"/>
        </w:rPr>
        <w:t>了解基本建筑结构作法；</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color w:val="333333"/>
        </w:rPr>
        <w:t>3</w:t>
      </w:r>
      <w:r>
        <w:rPr>
          <w:rFonts w:ascii="Times New Roman" w:eastAsiaTheme="minorEastAsia" w:hAnsi="Times New Roman"/>
          <w:color w:val="333333"/>
        </w:rPr>
        <w:t>）强化</w:t>
      </w:r>
      <w:r>
        <w:rPr>
          <w:rFonts w:ascii="Times New Roman" w:eastAsiaTheme="minorEastAsia" w:hAnsi="Times New Roman" w:hint="eastAsia"/>
          <w:color w:val="333333"/>
        </w:rPr>
        <w:t>建筑施工</w:t>
      </w:r>
      <w:r>
        <w:rPr>
          <w:rFonts w:ascii="Times New Roman" w:eastAsiaTheme="minorEastAsia" w:hAnsi="Times New Roman"/>
          <w:color w:val="333333"/>
        </w:rPr>
        <w:t>图的读图能力与绘图能力的训练和培养（中等以上复杂程度的</w:t>
      </w:r>
      <w:r>
        <w:rPr>
          <w:rFonts w:ascii="Times New Roman" w:eastAsiaTheme="minorEastAsia" w:hAnsi="Times New Roman" w:hint="eastAsia"/>
          <w:color w:val="333333"/>
        </w:rPr>
        <w:t>建筑</w:t>
      </w:r>
      <w:r>
        <w:rPr>
          <w:rFonts w:ascii="Times New Roman" w:eastAsiaTheme="minorEastAsia" w:hAnsi="Times New Roman"/>
          <w:color w:val="333333"/>
        </w:rPr>
        <w:t>）；</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color w:val="333333"/>
        </w:rPr>
        <w:t>4</w:t>
      </w:r>
      <w:r>
        <w:rPr>
          <w:rFonts w:ascii="Times New Roman" w:eastAsiaTheme="minorEastAsia" w:hAnsi="Times New Roman"/>
          <w:color w:val="333333"/>
        </w:rPr>
        <w:t>）熟悉</w:t>
      </w:r>
      <w:r>
        <w:rPr>
          <w:rFonts w:ascii="Times New Roman" w:eastAsiaTheme="minorEastAsia" w:hAnsi="Times New Roman" w:hint="eastAsia"/>
          <w:color w:val="333333"/>
        </w:rPr>
        <w:t>平面图、剖面</w:t>
      </w:r>
      <w:r>
        <w:rPr>
          <w:rFonts w:ascii="Times New Roman" w:eastAsiaTheme="minorEastAsia" w:hAnsi="Times New Roman"/>
          <w:color w:val="333333"/>
        </w:rPr>
        <w:t>图</w:t>
      </w:r>
      <w:r>
        <w:rPr>
          <w:rFonts w:ascii="Times New Roman" w:eastAsiaTheme="minorEastAsia" w:hAnsi="Times New Roman" w:hint="eastAsia"/>
          <w:color w:val="333333"/>
        </w:rPr>
        <w:t>、</w:t>
      </w:r>
      <w:r>
        <w:rPr>
          <w:rFonts w:ascii="Times New Roman" w:eastAsiaTheme="minorEastAsia" w:hAnsi="Times New Roman" w:hint="eastAsia"/>
          <w:color w:val="333333"/>
        </w:rPr>
        <w:t>立面图施工图</w:t>
      </w:r>
      <w:r>
        <w:rPr>
          <w:rFonts w:ascii="Times New Roman" w:eastAsiaTheme="minorEastAsia" w:hAnsi="Times New Roman"/>
          <w:color w:val="333333"/>
        </w:rPr>
        <w:t>的表达方式，</w:t>
      </w:r>
      <w:r>
        <w:rPr>
          <w:rFonts w:ascii="Times New Roman" w:eastAsiaTheme="minorEastAsia" w:hAnsi="Times New Roman" w:hint="eastAsia"/>
          <w:color w:val="333333"/>
        </w:rPr>
        <w:t>知道基本公建、群房所有的特殊构件的样式</w:t>
      </w:r>
      <w:r>
        <w:rPr>
          <w:rFonts w:ascii="Times New Roman" w:eastAsiaTheme="minorEastAsia" w:hAnsi="Times New Roman"/>
          <w:color w:val="333333"/>
        </w:rPr>
        <w:t>。</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color w:val="333333"/>
        </w:rPr>
        <w:t>（</w:t>
      </w:r>
      <w:r>
        <w:rPr>
          <w:rFonts w:ascii="Times New Roman" w:eastAsiaTheme="minorEastAsia" w:hAnsi="Times New Roman"/>
          <w:color w:val="333333"/>
        </w:rPr>
        <w:t>5</w:t>
      </w:r>
      <w:r>
        <w:rPr>
          <w:rFonts w:ascii="Times New Roman" w:eastAsiaTheme="minorEastAsia" w:hAnsi="Times New Roman"/>
          <w:color w:val="333333"/>
        </w:rPr>
        <w:t>）参考历届安徽省大学生先进成图技术与产品信息建模创新大赛的考试题型选择类似的习题练习。</w:t>
      </w:r>
    </w:p>
    <w:p w:rsidR="003F5CEC" w:rsidRDefault="005B7CB0">
      <w:pPr>
        <w:pStyle w:val="a5"/>
        <w:widowControl/>
        <w:spacing w:before="0" w:beforeAutospacing="0" w:after="0" w:afterAutospacing="0" w:line="400" w:lineRule="exact"/>
        <w:ind w:firstLine="480"/>
        <w:rPr>
          <w:rFonts w:ascii="Times New Roman" w:eastAsiaTheme="minorEastAsia" w:hAnsi="Times New Roman"/>
          <w:b/>
          <w:color w:val="333333"/>
        </w:rPr>
      </w:pPr>
      <w:r>
        <w:rPr>
          <w:rFonts w:ascii="Times New Roman" w:eastAsiaTheme="minorEastAsia" w:hAnsi="Times New Roman"/>
          <w:b/>
          <w:color w:val="333333"/>
        </w:rPr>
        <w:t xml:space="preserve">2.2 </w:t>
      </w:r>
      <w:r>
        <w:rPr>
          <w:rFonts w:ascii="Times New Roman" w:eastAsiaTheme="minorEastAsia" w:hAnsi="Times New Roman"/>
          <w:b/>
          <w:color w:val="333333"/>
        </w:rPr>
        <w:t>计算机</w:t>
      </w:r>
      <w:r>
        <w:rPr>
          <w:rFonts w:ascii="Times New Roman" w:eastAsiaTheme="minorEastAsia" w:hAnsi="Times New Roman" w:hint="eastAsia"/>
          <w:b/>
          <w:color w:val="333333"/>
        </w:rPr>
        <w:t>建模</w:t>
      </w:r>
      <w:r>
        <w:rPr>
          <w:rFonts w:ascii="Times New Roman" w:eastAsiaTheme="minorEastAsia" w:hAnsi="Times New Roman"/>
          <w:b/>
          <w:color w:val="333333"/>
        </w:rPr>
        <w:t>复习指导：</w:t>
      </w:r>
    </w:p>
    <w:p w:rsidR="003F5CEC" w:rsidRDefault="005B7CB0">
      <w:pPr>
        <w:pStyle w:val="a5"/>
        <w:widowControl/>
        <w:spacing w:before="0" w:beforeAutospacing="0" w:after="0" w:afterAutospacing="0" w:line="400" w:lineRule="exact"/>
        <w:ind w:firstLine="480"/>
        <w:rPr>
          <w:rFonts w:ascii="Times New Roman" w:eastAsiaTheme="minorEastAsia" w:hAnsi="Times New Roman"/>
          <w:color w:val="333333"/>
        </w:rPr>
      </w:pPr>
      <w:r>
        <w:rPr>
          <w:rFonts w:ascii="Times New Roman" w:eastAsiaTheme="minorEastAsia" w:hAnsi="Times New Roman" w:hint="eastAsia"/>
          <w:color w:val="333333"/>
        </w:rPr>
        <w:t>参赛选手可以进行多种类型建筑的建模练习，知道快捷键的设置与熟练运用，严格根据具体比赛规定时间进行常规训</w:t>
      </w:r>
      <w:r>
        <w:rPr>
          <w:rFonts w:ascii="Times New Roman" w:eastAsiaTheme="minorEastAsia" w:hAnsi="Times New Roman" w:hint="eastAsia"/>
          <w:color w:val="333333"/>
        </w:rPr>
        <w:t>练，有意识提高建模速度</w:t>
      </w:r>
      <w:r>
        <w:rPr>
          <w:rFonts w:ascii="Times New Roman" w:eastAsiaTheme="minorEastAsia" w:hAnsi="Times New Roman"/>
          <w:color w:val="333333"/>
        </w:rPr>
        <w:t>。</w:t>
      </w:r>
    </w:p>
    <w:sectPr w:rsidR="003F5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B0" w:rsidRDefault="005B7CB0" w:rsidP="005415FC">
      <w:r>
        <w:separator/>
      </w:r>
    </w:p>
  </w:endnote>
  <w:endnote w:type="continuationSeparator" w:id="0">
    <w:p w:rsidR="005B7CB0" w:rsidRDefault="005B7CB0" w:rsidP="0054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B0" w:rsidRDefault="005B7CB0" w:rsidP="005415FC">
      <w:r>
        <w:separator/>
      </w:r>
    </w:p>
  </w:footnote>
  <w:footnote w:type="continuationSeparator" w:id="0">
    <w:p w:rsidR="005B7CB0" w:rsidRDefault="005B7CB0" w:rsidP="00541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5BA13A"/>
    <w:multiLevelType w:val="singleLevel"/>
    <w:tmpl w:val="B85BA13A"/>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6300"/>
    <w:rsid w:val="00031409"/>
    <w:rsid w:val="000643FA"/>
    <w:rsid w:val="00143410"/>
    <w:rsid w:val="0024324D"/>
    <w:rsid w:val="002679FD"/>
    <w:rsid w:val="00305BAD"/>
    <w:rsid w:val="003310AA"/>
    <w:rsid w:val="00340995"/>
    <w:rsid w:val="003F5CEC"/>
    <w:rsid w:val="00446E3D"/>
    <w:rsid w:val="00490972"/>
    <w:rsid w:val="005136F4"/>
    <w:rsid w:val="0053251F"/>
    <w:rsid w:val="005415FC"/>
    <w:rsid w:val="00555E8D"/>
    <w:rsid w:val="005B7CB0"/>
    <w:rsid w:val="0060360D"/>
    <w:rsid w:val="00631201"/>
    <w:rsid w:val="006E609D"/>
    <w:rsid w:val="007903C5"/>
    <w:rsid w:val="007D1B61"/>
    <w:rsid w:val="007D59D8"/>
    <w:rsid w:val="008308B2"/>
    <w:rsid w:val="0088382C"/>
    <w:rsid w:val="008B34AA"/>
    <w:rsid w:val="008D7637"/>
    <w:rsid w:val="009623F0"/>
    <w:rsid w:val="009D10C8"/>
    <w:rsid w:val="00A202E8"/>
    <w:rsid w:val="00AF14FA"/>
    <w:rsid w:val="00B85C00"/>
    <w:rsid w:val="00C43D66"/>
    <w:rsid w:val="00C96F3A"/>
    <w:rsid w:val="00CC2FC8"/>
    <w:rsid w:val="00D142CE"/>
    <w:rsid w:val="00D40BB6"/>
    <w:rsid w:val="00D705B8"/>
    <w:rsid w:val="00DF1C0F"/>
    <w:rsid w:val="00E0679F"/>
    <w:rsid w:val="00E35D47"/>
    <w:rsid w:val="00E54E0A"/>
    <w:rsid w:val="00EE6300"/>
    <w:rsid w:val="00F820A6"/>
    <w:rsid w:val="00FF2481"/>
    <w:rsid w:val="0CA25AD0"/>
    <w:rsid w:val="1C1B7839"/>
    <w:rsid w:val="26B878B9"/>
    <w:rsid w:val="31D424E2"/>
    <w:rsid w:val="3A6A4A45"/>
    <w:rsid w:val="43213DE1"/>
    <w:rsid w:val="49AE1F04"/>
    <w:rsid w:val="5804353A"/>
    <w:rsid w:val="65144ABD"/>
    <w:rsid w:val="6D1759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33FB7F-04E4-4CB2-B82E-8BF0BFA4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rFonts w:eastAsia="宋体" w:cs="Times New Roman"/>
      <w:kern w:val="0"/>
      <w:sz w:val="24"/>
      <w:szCs w:val="24"/>
    </w:rPr>
  </w:style>
  <w:style w:type="character" w:styleId="a6">
    <w:name w:val="Strong"/>
    <w:basedOn w:val="a0"/>
    <w:qFormat/>
    <w:rPr>
      <w:b/>
    </w:rPr>
  </w:style>
  <w:style w:type="character" w:styleId="a7">
    <w:name w:val="Hyperlink"/>
    <w:qFormat/>
    <w:rPr>
      <w:rFonts w:ascii="Arial" w:hAnsi="Arial" w:cs="Arial"/>
      <w:color w:val="333333"/>
      <w:u w:val="none"/>
    </w:rPr>
  </w:style>
  <w:style w:type="paragraph" w:customStyle="1" w:styleId="Style1">
    <w:name w:val="_Style 1"/>
    <w:basedOn w:val="a"/>
    <w:next w:val="a"/>
    <w:qFormat/>
    <w:pPr>
      <w:pBdr>
        <w:bottom w:val="single" w:sz="6" w:space="1" w:color="auto"/>
      </w:pBdr>
      <w:jc w:val="center"/>
    </w:pPr>
    <w:rPr>
      <w:rFonts w:ascii="Arial" w:eastAsia="宋体"/>
      <w:vanish/>
      <w:sz w:val="16"/>
    </w:rPr>
  </w:style>
  <w:style w:type="paragraph" w:customStyle="1" w:styleId="1">
    <w:name w:val="列出段落1"/>
    <w:basedOn w:val="a"/>
    <w:qFormat/>
    <w:pPr>
      <w:ind w:firstLineChars="200" w:firstLine="420"/>
    </w:pPr>
    <w:rPr>
      <w:rFonts w:cs="Calibri"/>
      <w:szCs w:val="21"/>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Microsoft</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钟相强</cp:lastModifiedBy>
  <cp:revision>23</cp:revision>
  <dcterms:created xsi:type="dcterms:W3CDTF">2014-10-29T12:08:00Z</dcterms:created>
  <dcterms:modified xsi:type="dcterms:W3CDTF">2019-04-12T03:31:00Z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