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47" w:rsidRDefault="00473D47" w:rsidP="00473D47">
      <w:pPr>
        <w:rPr>
          <w:szCs w:val="21"/>
        </w:rPr>
      </w:pPr>
      <w:r>
        <w:rPr>
          <w:rFonts w:hint="eastAsia"/>
          <w:szCs w:val="21"/>
        </w:rPr>
        <w:t>附件</w:t>
      </w:r>
      <w:r>
        <w:rPr>
          <w:szCs w:val="21"/>
        </w:rPr>
        <w:t>3</w:t>
      </w:r>
    </w:p>
    <w:p w:rsidR="00473D47" w:rsidRDefault="00473D47" w:rsidP="00473D47">
      <w:pPr>
        <w:rPr>
          <w:b/>
          <w:sz w:val="30"/>
          <w:szCs w:val="30"/>
        </w:rPr>
      </w:pPr>
      <w:r>
        <w:rPr>
          <w:sz w:val="28"/>
          <w:szCs w:val="28"/>
        </w:rPr>
        <w:t xml:space="preserve"> </w:t>
      </w:r>
      <w:r>
        <w:rPr>
          <w:rFonts w:hint="eastAsia"/>
          <w:b/>
          <w:sz w:val="30"/>
          <w:szCs w:val="30"/>
        </w:rPr>
        <w:t>“外研社杯”全国英语演讲大赛安徽工程大学选拔赛比赛规则</w:t>
      </w:r>
    </w:p>
    <w:p w:rsidR="00473D47" w:rsidRDefault="00473D47" w:rsidP="00473D47">
      <w:pPr>
        <w:rPr>
          <w:sz w:val="28"/>
          <w:szCs w:val="28"/>
        </w:rPr>
      </w:pPr>
    </w:p>
    <w:p w:rsidR="00473D47" w:rsidRDefault="00473D47" w:rsidP="00473D47">
      <w:pPr>
        <w:spacing w:line="360" w:lineRule="auto"/>
        <w:ind w:firstLineChars="200" w:firstLine="480"/>
        <w:rPr>
          <w:rFonts w:ascii="宋体" w:hAnsi="宋体"/>
          <w:sz w:val="24"/>
        </w:rPr>
      </w:pPr>
      <w:r>
        <w:rPr>
          <w:rFonts w:ascii="宋体" w:hAnsi="宋体" w:hint="eastAsia"/>
          <w:sz w:val="24"/>
        </w:rPr>
        <w:t>一、比赛流程</w:t>
      </w:r>
    </w:p>
    <w:p w:rsidR="00473D47" w:rsidRDefault="00473D47" w:rsidP="00473D47">
      <w:pPr>
        <w:spacing w:line="360" w:lineRule="auto"/>
        <w:ind w:firstLineChars="200" w:firstLine="480"/>
        <w:rPr>
          <w:rFonts w:ascii="宋体" w:hAnsi="宋体" w:hint="eastAsia"/>
          <w:sz w:val="24"/>
        </w:rPr>
      </w:pPr>
      <w:r>
        <w:rPr>
          <w:rFonts w:ascii="宋体" w:hAnsi="宋体" w:hint="eastAsia"/>
          <w:sz w:val="24"/>
        </w:rPr>
        <w:t>1.本次比赛包括定题演讲、即兴演讲、回答问题三个环节。</w:t>
      </w:r>
    </w:p>
    <w:p w:rsidR="00473D47" w:rsidRDefault="00473D47" w:rsidP="00473D47">
      <w:pPr>
        <w:spacing w:line="360" w:lineRule="auto"/>
        <w:ind w:firstLineChars="200" w:firstLine="480"/>
        <w:rPr>
          <w:rFonts w:ascii="宋体" w:hAnsi="宋体" w:hint="eastAsia"/>
          <w:sz w:val="24"/>
        </w:rPr>
      </w:pPr>
      <w:r>
        <w:rPr>
          <w:rFonts w:ascii="宋体" w:hAnsi="宋体" w:hint="eastAsia"/>
          <w:sz w:val="24"/>
        </w:rPr>
        <w:t>2.定题演讲：选手可定小标题，限时3分钟；超时将扣相应分数。</w:t>
      </w:r>
    </w:p>
    <w:p w:rsidR="00473D47" w:rsidRDefault="00473D47" w:rsidP="00473D47">
      <w:pPr>
        <w:spacing w:line="360" w:lineRule="auto"/>
        <w:ind w:left="1"/>
        <w:rPr>
          <w:rFonts w:ascii="宋体" w:hAnsi="宋体" w:hint="eastAsia"/>
          <w:sz w:val="24"/>
        </w:rPr>
      </w:pPr>
      <w:r>
        <w:rPr>
          <w:rFonts w:ascii="宋体" w:hAnsi="宋体" w:hint="eastAsia"/>
          <w:sz w:val="24"/>
        </w:rPr>
        <w:t xml:space="preserve">     即兴演讲： 演讲题目将根据抽签顺序给各位选手5分钟准备时间，演讲时间不超过2分钟。</w:t>
      </w:r>
    </w:p>
    <w:p w:rsidR="00473D47" w:rsidRDefault="00473D47" w:rsidP="00473D47">
      <w:pPr>
        <w:spacing w:line="360" w:lineRule="auto"/>
        <w:ind w:left="1" w:firstLineChars="274" w:firstLine="658"/>
        <w:rPr>
          <w:rFonts w:ascii="宋体" w:hAnsi="宋体" w:hint="eastAsia"/>
          <w:sz w:val="24"/>
        </w:rPr>
      </w:pPr>
      <w:r>
        <w:rPr>
          <w:rFonts w:ascii="宋体" w:hAnsi="宋体" w:hint="eastAsia"/>
          <w:sz w:val="24"/>
        </w:rPr>
        <w:t>回答问题：评委针对定题演讲稿进行提问，考察选手对演讲稿的理解程度以及对语言运用的掌握。回答问题限时2分钟。</w:t>
      </w:r>
    </w:p>
    <w:p w:rsidR="00473D47" w:rsidRDefault="00473D47" w:rsidP="00473D47">
      <w:pPr>
        <w:spacing w:line="360" w:lineRule="auto"/>
        <w:ind w:firstLineChars="200" w:firstLine="480"/>
        <w:rPr>
          <w:rFonts w:ascii="宋体" w:hAnsi="宋体" w:hint="eastAsia"/>
          <w:sz w:val="24"/>
        </w:rPr>
      </w:pPr>
      <w:r>
        <w:rPr>
          <w:rFonts w:ascii="宋体" w:hAnsi="宋体" w:hint="eastAsia"/>
          <w:sz w:val="24"/>
        </w:rPr>
        <w:t>二、参赛选手</w:t>
      </w:r>
    </w:p>
    <w:p w:rsidR="00473D47" w:rsidRDefault="00473D47" w:rsidP="00473D47">
      <w:pPr>
        <w:spacing w:line="360" w:lineRule="auto"/>
        <w:ind w:firstLineChars="200" w:firstLine="480"/>
        <w:rPr>
          <w:rFonts w:ascii="宋体" w:hAnsi="宋体" w:hint="eastAsia"/>
          <w:sz w:val="24"/>
        </w:rPr>
      </w:pPr>
      <w:r>
        <w:rPr>
          <w:rFonts w:ascii="宋体" w:hAnsi="宋体" w:hint="eastAsia"/>
          <w:sz w:val="24"/>
        </w:rPr>
        <w:t>参加本次比赛的选手共12-14名（其中英语专业5-7名；研究生1名）。</w:t>
      </w:r>
    </w:p>
    <w:p w:rsidR="00473D47" w:rsidRDefault="00473D47" w:rsidP="00473D47">
      <w:pPr>
        <w:spacing w:line="360" w:lineRule="auto"/>
        <w:ind w:firstLineChars="200" w:firstLine="480"/>
        <w:rPr>
          <w:rFonts w:ascii="宋体" w:hAnsi="宋体" w:hint="eastAsia"/>
          <w:sz w:val="24"/>
        </w:rPr>
      </w:pPr>
      <w:r>
        <w:rPr>
          <w:rFonts w:ascii="宋体" w:hAnsi="宋体" w:hint="eastAsia"/>
          <w:sz w:val="24"/>
        </w:rPr>
        <w:t>三、评委构成及评分办法</w:t>
      </w:r>
    </w:p>
    <w:p w:rsidR="00473D47" w:rsidRDefault="00473D47" w:rsidP="00473D47">
      <w:pPr>
        <w:spacing w:line="360" w:lineRule="auto"/>
        <w:ind w:firstLineChars="200" w:firstLine="480"/>
        <w:rPr>
          <w:rFonts w:ascii="宋体" w:hAnsi="宋体" w:hint="eastAsia"/>
          <w:sz w:val="24"/>
        </w:rPr>
      </w:pPr>
      <w:r>
        <w:rPr>
          <w:rFonts w:ascii="宋体" w:hAnsi="宋体" w:hint="eastAsia"/>
          <w:sz w:val="24"/>
        </w:rPr>
        <w:t>1.评委由外国语学院资深专业教师（包括外籍教师）担任，本着“公平、公正、公开”的原则根据选手的表现给出得分。</w:t>
      </w:r>
    </w:p>
    <w:p w:rsidR="00473D47" w:rsidRDefault="00473D47" w:rsidP="00473D47">
      <w:pPr>
        <w:spacing w:line="360" w:lineRule="auto"/>
        <w:ind w:firstLineChars="200" w:firstLine="480"/>
        <w:rPr>
          <w:rFonts w:ascii="宋体" w:hAnsi="宋体" w:hint="eastAsia"/>
          <w:sz w:val="24"/>
        </w:rPr>
      </w:pPr>
      <w:r>
        <w:rPr>
          <w:rFonts w:ascii="宋体" w:hAnsi="宋体" w:hint="eastAsia"/>
          <w:sz w:val="24"/>
        </w:rPr>
        <w:t>2.比赛统分将采用去除一个最低分，一个最高分，取平均分的方式核算每位选手最后得分。</w:t>
      </w:r>
    </w:p>
    <w:p w:rsidR="00473D47" w:rsidRDefault="00473D47" w:rsidP="00473D47">
      <w:pPr>
        <w:spacing w:line="360" w:lineRule="auto"/>
        <w:ind w:firstLineChars="200" w:firstLine="480"/>
        <w:rPr>
          <w:rFonts w:ascii="宋体" w:hAnsi="宋体" w:hint="eastAsia"/>
          <w:sz w:val="24"/>
        </w:rPr>
      </w:pPr>
      <w:r>
        <w:rPr>
          <w:rFonts w:ascii="宋体" w:hAnsi="宋体" w:hint="eastAsia"/>
          <w:sz w:val="24"/>
        </w:rPr>
        <w:t>3.评分中，总分为100分，演讲内容占20%，语言占20%，台风占20%，回答问题占20%，即兴演讲占20%。</w:t>
      </w:r>
    </w:p>
    <w:p w:rsidR="00473D47" w:rsidRDefault="00473D47" w:rsidP="00473D47">
      <w:pPr>
        <w:spacing w:line="360" w:lineRule="auto"/>
        <w:ind w:firstLineChars="200" w:firstLine="480"/>
        <w:rPr>
          <w:rFonts w:ascii="宋体" w:hAnsi="宋体" w:hint="eastAsia"/>
          <w:sz w:val="24"/>
        </w:rPr>
      </w:pPr>
      <w:r>
        <w:rPr>
          <w:rFonts w:ascii="宋体" w:hAnsi="宋体" w:hint="eastAsia"/>
          <w:sz w:val="24"/>
        </w:rPr>
        <w:t>四、奖项设置</w:t>
      </w:r>
    </w:p>
    <w:p w:rsidR="00473D47" w:rsidRDefault="00473D47" w:rsidP="00473D47">
      <w:pPr>
        <w:spacing w:line="360" w:lineRule="auto"/>
        <w:ind w:firstLineChars="200" w:firstLine="480"/>
        <w:rPr>
          <w:rFonts w:ascii="宋体" w:hAnsi="宋体" w:hint="eastAsia"/>
          <w:sz w:val="24"/>
        </w:rPr>
      </w:pPr>
      <w:r>
        <w:rPr>
          <w:rFonts w:ascii="宋体" w:hAnsi="宋体" w:hint="eastAsia"/>
          <w:sz w:val="24"/>
        </w:rPr>
        <w:t>1.一等奖2名（非英语专业至少1名），二等奖3名，三等奖4名，优胜奖若干名。</w:t>
      </w:r>
    </w:p>
    <w:p w:rsidR="00473D47" w:rsidRDefault="00473D47" w:rsidP="00473D47">
      <w:pPr>
        <w:spacing w:line="360" w:lineRule="auto"/>
        <w:ind w:firstLineChars="200" w:firstLine="480"/>
        <w:rPr>
          <w:rFonts w:ascii="宋体" w:hAnsi="宋体" w:hint="eastAsia"/>
          <w:sz w:val="24"/>
        </w:rPr>
      </w:pPr>
      <w:r>
        <w:rPr>
          <w:rFonts w:ascii="宋体" w:hAnsi="宋体" w:hint="eastAsia"/>
          <w:sz w:val="24"/>
        </w:rPr>
        <w:t xml:space="preserve">2.参加安徽省赛区复赛的同学将根据相关要求和名额从校级决赛成绩优异（含英语专业和非英语专业）的选手中经过培训和综合考察后确定。 </w:t>
      </w:r>
    </w:p>
    <w:p w:rsidR="003924F7" w:rsidRPr="00473D47" w:rsidRDefault="003924F7"/>
    <w:sectPr w:rsidR="003924F7" w:rsidRPr="00473D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4F7" w:rsidRDefault="003924F7" w:rsidP="00473D47">
      <w:r>
        <w:separator/>
      </w:r>
    </w:p>
  </w:endnote>
  <w:endnote w:type="continuationSeparator" w:id="1">
    <w:p w:rsidR="003924F7" w:rsidRDefault="003924F7" w:rsidP="00473D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4F7" w:rsidRDefault="003924F7" w:rsidP="00473D47">
      <w:r>
        <w:separator/>
      </w:r>
    </w:p>
  </w:footnote>
  <w:footnote w:type="continuationSeparator" w:id="1">
    <w:p w:rsidR="003924F7" w:rsidRDefault="003924F7" w:rsidP="00473D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D47"/>
    <w:rsid w:val="003924F7"/>
    <w:rsid w:val="00473D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3D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73D47"/>
    <w:rPr>
      <w:sz w:val="18"/>
      <w:szCs w:val="18"/>
    </w:rPr>
  </w:style>
  <w:style w:type="paragraph" w:styleId="a4">
    <w:name w:val="footer"/>
    <w:basedOn w:val="a"/>
    <w:link w:val="Char0"/>
    <w:uiPriority w:val="99"/>
    <w:semiHidden/>
    <w:unhideWhenUsed/>
    <w:rsid w:val="00473D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73D47"/>
    <w:rPr>
      <w:sz w:val="18"/>
      <w:szCs w:val="18"/>
    </w:rPr>
  </w:style>
</w:styles>
</file>

<file path=word/webSettings.xml><?xml version="1.0" encoding="utf-8"?>
<w:webSettings xmlns:r="http://schemas.openxmlformats.org/officeDocument/2006/relationships" xmlns:w="http://schemas.openxmlformats.org/wordprocessingml/2006/main">
  <w:divs>
    <w:div w:id="6416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Company>微软中国</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2018-04-25T02:10:00Z</dcterms:created>
  <dcterms:modified xsi:type="dcterms:W3CDTF">2018-04-25T02:11:00Z</dcterms:modified>
</cp:coreProperties>
</file>